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B2" w:rsidRPr="00853AEE" w:rsidRDefault="00AD03B2" w:rsidP="00AD03B2">
      <w:pPr>
        <w:jc w:val="center"/>
        <w:rPr>
          <w:rFonts w:ascii="Librarian" w:hAnsi="Librarian"/>
          <w:b/>
          <w:spacing w:val="80"/>
          <w:sz w:val="80"/>
          <w:szCs w:val="80"/>
          <w14:shadow w14:blurRad="50800" w14:dist="38100" w14:dir="2700000" w14:sx="100000" w14:sy="100000" w14:kx="0" w14:ky="0" w14:algn="tl">
            <w14:srgbClr w14:val="000000">
              <w14:alpha w14:val="60000"/>
            </w14:srgbClr>
          </w14:shadow>
        </w:rPr>
      </w:pPr>
    </w:p>
    <w:p w:rsidR="00A063EF" w:rsidRDefault="00A063EF" w:rsidP="00A063EF">
      <w:pPr>
        <w:jc w:val="center"/>
        <w:rPr>
          <w:b/>
          <w:sz w:val="52"/>
          <w:szCs w:val="52"/>
        </w:rPr>
      </w:pPr>
      <w:r w:rsidRPr="00E2467D">
        <w:rPr>
          <w:b/>
          <w:sz w:val="52"/>
          <w:szCs w:val="52"/>
        </w:rPr>
        <w:t>PURCHASING MANUAL</w:t>
      </w:r>
    </w:p>
    <w:p w:rsidR="00A063EF" w:rsidRPr="00E2467D" w:rsidRDefault="00A063EF" w:rsidP="00A063EF">
      <w:pPr>
        <w:jc w:val="center"/>
        <w:rPr>
          <w:b/>
          <w:sz w:val="52"/>
          <w:szCs w:val="52"/>
        </w:rPr>
      </w:pPr>
      <w:r>
        <w:rPr>
          <w:b/>
          <w:sz w:val="52"/>
          <w:szCs w:val="52"/>
        </w:rPr>
        <w:tab/>
      </w:r>
      <w:r w:rsidR="001866F2">
        <w:rPr>
          <w:b/>
          <w:sz w:val="52"/>
          <w:szCs w:val="52"/>
        </w:rPr>
        <w:t>201</w:t>
      </w:r>
      <w:r w:rsidR="00B36EC6">
        <w:rPr>
          <w:b/>
          <w:sz w:val="52"/>
          <w:szCs w:val="52"/>
        </w:rPr>
        <w:t>6</w:t>
      </w:r>
      <w:r w:rsidR="001866F2">
        <w:rPr>
          <w:b/>
          <w:sz w:val="52"/>
          <w:szCs w:val="52"/>
        </w:rPr>
        <w:t>-201</w:t>
      </w:r>
      <w:r w:rsidR="00B36EC6">
        <w:rPr>
          <w:b/>
          <w:sz w:val="52"/>
          <w:szCs w:val="52"/>
        </w:rPr>
        <w:t>7</w:t>
      </w:r>
    </w:p>
    <w:p w:rsidR="00A063EF" w:rsidRDefault="009A12E9" w:rsidP="00A063EF">
      <w:pPr>
        <w:jc w:val="center"/>
        <w:rPr>
          <w:b/>
          <w:sz w:val="52"/>
          <w:szCs w:val="52"/>
        </w:rPr>
      </w:pPr>
      <w:r>
        <w:rPr>
          <w:noProof/>
        </w:rPr>
        <w:drawing>
          <wp:anchor distT="54610" distB="54610" distL="54610" distR="54610" simplePos="0" relativeHeight="251658240" behindDoc="0" locked="0" layoutInCell="1" allowOverlap="1">
            <wp:simplePos x="0" y="0"/>
            <wp:positionH relativeFrom="margin">
              <wp:posOffset>2017395</wp:posOffset>
            </wp:positionH>
            <wp:positionV relativeFrom="margin">
              <wp:posOffset>1712595</wp:posOffset>
            </wp:positionV>
            <wp:extent cx="1371600" cy="1200150"/>
            <wp:effectExtent l="19050" t="0" r="0" b="0"/>
            <wp:wrapSquare wrapText="bothSides"/>
            <wp:docPr id="3" name="Picture 3" descr="School%20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House"/>
                    <pic:cNvPicPr>
                      <a:picLocks noChangeAspect="1" noChangeArrowheads="1"/>
                    </pic:cNvPicPr>
                  </pic:nvPicPr>
                  <pic:blipFill>
                    <a:blip r:embed="rId7" cstate="print"/>
                    <a:srcRect/>
                    <a:stretch>
                      <a:fillRect/>
                    </a:stretch>
                  </pic:blipFill>
                  <pic:spPr bwMode="auto">
                    <a:xfrm>
                      <a:off x="0" y="0"/>
                      <a:ext cx="1371600" cy="1200150"/>
                    </a:xfrm>
                    <a:prstGeom prst="rect">
                      <a:avLst/>
                    </a:prstGeom>
                    <a:noFill/>
                    <a:ln w="9525">
                      <a:noFill/>
                      <a:miter lim="800000"/>
                      <a:headEnd/>
                      <a:tailEnd/>
                    </a:ln>
                  </pic:spPr>
                </pic:pic>
              </a:graphicData>
            </a:graphic>
          </wp:anchor>
        </w:drawing>
      </w:r>
    </w:p>
    <w:p w:rsidR="00A063EF" w:rsidRDefault="00A063EF" w:rsidP="00A063EF">
      <w:pPr>
        <w:jc w:val="center"/>
        <w:rPr>
          <w:b/>
          <w:sz w:val="52"/>
          <w:szCs w:val="52"/>
        </w:rPr>
      </w:pPr>
    </w:p>
    <w:p w:rsidR="00A063EF" w:rsidRDefault="00A063EF" w:rsidP="00A063EF">
      <w:pPr>
        <w:jc w:val="center"/>
        <w:rPr>
          <w:b/>
          <w:sz w:val="52"/>
          <w:szCs w:val="52"/>
        </w:rPr>
      </w:pPr>
    </w:p>
    <w:p w:rsidR="00A063EF" w:rsidRDefault="00A063EF" w:rsidP="00A063EF">
      <w:pPr>
        <w:jc w:val="center"/>
        <w:rPr>
          <w:b/>
          <w:sz w:val="52"/>
          <w:szCs w:val="52"/>
        </w:rPr>
      </w:pPr>
    </w:p>
    <w:p w:rsidR="00A063EF" w:rsidRDefault="00A063EF" w:rsidP="00A063EF">
      <w:pPr>
        <w:jc w:val="center"/>
        <w:rPr>
          <w:i/>
          <w:sz w:val="40"/>
          <w:szCs w:val="40"/>
        </w:rPr>
      </w:pPr>
    </w:p>
    <w:p w:rsidR="00A063EF" w:rsidRPr="00E2467D" w:rsidRDefault="00DD0794" w:rsidP="00A063EF">
      <w:pPr>
        <w:jc w:val="center"/>
        <w:rPr>
          <w:i/>
          <w:sz w:val="40"/>
          <w:szCs w:val="40"/>
        </w:rPr>
      </w:pPr>
      <w:r>
        <w:rPr>
          <w:i/>
          <w:sz w:val="40"/>
          <w:szCs w:val="40"/>
        </w:rPr>
        <w:t xml:space="preserve">Linwood </w:t>
      </w:r>
      <w:r w:rsidR="00A063EF" w:rsidRPr="00E2467D">
        <w:rPr>
          <w:i/>
          <w:sz w:val="40"/>
          <w:szCs w:val="40"/>
        </w:rPr>
        <w:t>Board of Education</w:t>
      </w:r>
    </w:p>
    <w:p w:rsidR="00A063EF" w:rsidRDefault="00A063EF" w:rsidP="00A063EF">
      <w:pPr>
        <w:rPr>
          <w:sz w:val="24"/>
          <w:szCs w:val="24"/>
        </w:rPr>
      </w:pPr>
    </w:p>
    <w:p w:rsidR="00B36EC6" w:rsidRPr="00A063EF" w:rsidRDefault="00B36EC6" w:rsidP="00B36EC6">
      <w:pPr>
        <w:tabs>
          <w:tab w:val="left" w:pos="4320"/>
        </w:tabs>
        <w:jc w:val="center"/>
        <w:rPr>
          <w:sz w:val="24"/>
          <w:szCs w:val="24"/>
        </w:rPr>
      </w:pPr>
      <w:r>
        <w:rPr>
          <w:sz w:val="24"/>
          <w:szCs w:val="24"/>
        </w:rPr>
        <w:t>Mrs. Donna Ziereis</w:t>
      </w:r>
      <w:r>
        <w:rPr>
          <w:sz w:val="24"/>
          <w:szCs w:val="24"/>
        </w:rPr>
        <w:t>, Chair</w:t>
      </w:r>
    </w:p>
    <w:p w:rsidR="001866F2" w:rsidRPr="00A063EF" w:rsidRDefault="001866F2" w:rsidP="001866F2">
      <w:pPr>
        <w:jc w:val="center"/>
        <w:rPr>
          <w:sz w:val="24"/>
          <w:szCs w:val="24"/>
        </w:rPr>
      </w:pPr>
      <w:r>
        <w:rPr>
          <w:sz w:val="24"/>
          <w:szCs w:val="24"/>
        </w:rPr>
        <w:t>Mrs. Michele DeMorat</w:t>
      </w:r>
    </w:p>
    <w:p w:rsidR="001866F2" w:rsidRDefault="000C561E" w:rsidP="001866F2">
      <w:pPr>
        <w:tabs>
          <w:tab w:val="left" w:pos="4320"/>
        </w:tabs>
        <w:jc w:val="center"/>
        <w:rPr>
          <w:sz w:val="24"/>
          <w:szCs w:val="24"/>
        </w:rPr>
      </w:pPr>
      <w:r>
        <w:rPr>
          <w:sz w:val="24"/>
          <w:szCs w:val="24"/>
        </w:rPr>
        <w:t>Mrs. Lynn Gibson</w:t>
      </w:r>
    </w:p>
    <w:p w:rsidR="001866F2" w:rsidRDefault="001866F2" w:rsidP="001866F2">
      <w:pPr>
        <w:tabs>
          <w:tab w:val="left" w:pos="4320"/>
        </w:tabs>
        <w:jc w:val="center"/>
        <w:rPr>
          <w:sz w:val="24"/>
          <w:szCs w:val="24"/>
        </w:rPr>
      </w:pPr>
      <w:r>
        <w:rPr>
          <w:sz w:val="24"/>
          <w:szCs w:val="24"/>
        </w:rPr>
        <w:t>Mr. Judd McLaughlin</w:t>
      </w:r>
    </w:p>
    <w:p w:rsidR="00A063EF" w:rsidRDefault="001866F2" w:rsidP="001866F2">
      <w:pPr>
        <w:tabs>
          <w:tab w:val="left" w:pos="4320"/>
        </w:tabs>
        <w:jc w:val="center"/>
        <w:rPr>
          <w:sz w:val="24"/>
          <w:szCs w:val="24"/>
        </w:rPr>
      </w:pPr>
      <w:r w:rsidRPr="00A063EF">
        <w:rPr>
          <w:sz w:val="24"/>
          <w:szCs w:val="24"/>
        </w:rPr>
        <w:t>Mrs. Joanne Scannell</w:t>
      </w:r>
    </w:p>
    <w:p w:rsidR="00A063EF" w:rsidRPr="00A063EF" w:rsidRDefault="001866F2" w:rsidP="001866F2">
      <w:pPr>
        <w:tabs>
          <w:tab w:val="left" w:pos="4320"/>
        </w:tabs>
        <w:jc w:val="center"/>
        <w:rPr>
          <w:sz w:val="24"/>
          <w:szCs w:val="24"/>
        </w:rPr>
      </w:pPr>
      <w:r>
        <w:rPr>
          <w:sz w:val="24"/>
          <w:szCs w:val="24"/>
        </w:rPr>
        <w:t>M</w:t>
      </w:r>
      <w:r w:rsidR="000C561E">
        <w:rPr>
          <w:sz w:val="24"/>
          <w:szCs w:val="24"/>
        </w:rPr>
        <w:t>r. Richard Sless</w:t>
      </w:r>
    </w:p>
    <w:p w:rsidR="000C561E" w:rsidRDefault="00B36EC6" w:rsidP="001866F2">
      <w:pPr>
        <w:tabs>
          <w:tab w:val="left" w:pos="4320"/>
        </w:tabs>
        <w:jc w:val="center"/>
        <w:rPr>
          <w:sz w:val="24"/>
          <w:szCs w:val="24"/>
        </w:rPr>
      </w:pPr>
      <w:r>
        <w:rPr>
          <w:sz w:val="24"/>
          <w:szCs w:val="24"/>
        </w:rPr>
        <w:t>Honorable</w:t>
      </w:r>
      <w:r w:rsidR="001866F2">
        <w:rPr>
          <w:sz w:val="24"/>
          <w:szCs w:val="24"/>
        </w:rPr>
        <w:t xml:space="preserve"> Daryl Todd</w:t>
      </w:r>
      <w:r>
        <w:rPr>
          <w:sz w:val="24"/>
          <w:szCs w:val="24"/>
        </w:rPr>
        <w:t>, Sr., ret.</w:t>
      </w:r>
    </w:p>
    <w:p w:rsidR="00A063EF" w:rsidRPr="00A063EF" w:rsidRDefault="00A063EF" w:rsidP="00A063EF">
      <w:pPr>
        <w:jc w:val="center"/>
        <w:rPr>
          <w:sz w:val="24"/>
          <w:szCs w:val="24"/>
        </w:rPr>
      </w:pPr>
    </w:p>
    <w:p w:rsidR="00A063EF" w:rsidRDefault="00A063EF" w:rsidP="00A063EF">
      <w:pPr>
        <w:jc w:val="center"/>
      </w:pPr>
    </w:p>
    <w:p w:rsidR="00A063EF" w:rsidRPr="00E2467D" w:rsidRDefault="00A063EF" w:rsidP="00A063EF">
      <w:pPr>
        <w:jc w:val="center"/>
        <w:rPr>
          <w:i/>
          <w:sz w:val="28"/>
          <w:szCs w:val="28"/>
        </w:rPr>
      </w:pPr>
      <w:r>
        <w:rPr>
          <w:i/>
          <w:sz w:val="28"/>
          <w:szCs w:val="28"/>
        </w:rPr>
        <w:t xml:space="preserve">Central </w:t>
      </w:r>
      <w:r w:rsidRPr="00E2467D">
        <w:rPr>
          <w:i/>
          <w:sz w:val="28"/>
          <w:szCs w:val="28"/>
        </w:rPr>
        <w:t>Administration</w:t>
      </w:r>
    </w:p>
    <w:p w:rsidR="00A063EF" w:rsidRDefault="00A063EF" w:rsidP="00A063EF"/>
    <w:p w:rsidR="00A063EF" w:rsidRPr="00A063EF" w:rsidRDefault="00A063EF" w:rsidP="00A063EF">
      <w:pPr>
        <w:jc w:val="center"/>
        <w:rPr>
          <w:sz w:val="24"/>
          <w:szCs w:val="24"/>
        </w:rPr>
      </w:pPr>
      <w:r w:rsidRPr="00A063EF">
        <w:rPr>
          <w:sz w:val="24"/>
          <w:szCs w:val="24"/>
        </w:rPr>
        <w:t xml:space="preserve">Dr. </w:t>
      </w:r>
      <w:r w:rsidR="00814A2B">
        <w:rPr>
          <w:sz w:val="24"/>
          <w:szCs w:val="24"/>
        </w:rPr>
        <w:t>Michelle Cappelluti</w:t>
      </w:r>
      <w:r w:rsidRPr="00A063EF">
        <w:rPr>
          <w:sz w:val="24"/>
          <w:szCs w:val="24"/>
        </w:rPr>
        <w:t xml:space="preserve">, </w:t>
      </w:r>
      <w:r w:rsidR="00814A2B">
        <w:rPr>
          <w:sz w:val="24"/>
          <w:szCs w:val="24"/>
        </w:rPr>
        <w:t xml:space="preserve">Interim </w:t>
      </w:r>
      <w:r w:rsidRPr="00A063EF">
        <w:rPr>
          <w:sz w:val="24"/>
          <w:szCs w:val="24"/>
        </w:rPr>
        <w:t>Superintendent of Schools</w:t>
      </w:r>
    </w:p>
    <w:p w:rsidR="00A063EF" w:rsidRPr="00A063EF" w:rsidRDefault="00A063EF" w:rsidP="00A063EF">
      <w:pPr>
        <w:jc w:val="center"/>
        <w:rPr>
          <w:sz w:val="24"/>
          <w:szCs w:val="24"/>
        </w:rPr>
      </w:pPr>
      <w:r w:rsidRPr="00A063EF">
        <w:rPr>
          <w:sz w:val="24"/>
          <w:szCs w:val="24"/>
        </w:rPr>
        <w:t xml:space="preserve">Teri J. Weeks, CPA, </w:t>
      </w:r>
      <w:r w:rsidR="001866F2">
        <w:rPr>
          <w:sz w:val="24"/>
          <w:szCs w:val="24"/>
        </w:rPr>
        <w:t xml:space="preserve">RSBO, QPA, </w:t>
      </w:r>
      <w:r w:rsidRPr="00A063EF">
        <w:rPr>
          <w:sz w:val="24"/>
          <w:szCs w:val="24"/>
        </w:rPr>
        <w:t>School Business Administrator/Board Secretary</w:t>
      </w:r>
    </w:p>
    <w:p w:rsidR="00A063EF" w:rsidRPr="00A063EF" w:rsidRDefault="00A063EF" w:rsidP="00A063EF">
      <w:pPr>
        <w:rPr>
          <w:sz w:val="24"/>
          <w:szCs w:val="24"/>
        </w:rPr>
      </w:pPr>
    </w:p>
    <w:p w:rsidR="00A063EF" w:rsidRDefault="00A063EF" w:rsidP="00A063EF"/>
    <w:p w:rsidR="00A063EF" w:rsidRDefault="00A063EF" w:rsidP="00A063EF"/>
    <w:p w:rsidR="00A063EF" w:rsidRDefault="00A063EF" w:rsidP="00A063EF"/>
    <w:p w:rsidR="00A063EF" w:rsidRPr="00A063EF" w:rsidRDefault="00DD0794" w:rsidP="00A063EF">
      <w:pPr>
        <w:jc w:val="center"/>
        <w:rPr>
          <w:b/>
          <w:sz w:val="24"/>
          <w:szCs w:val="24"/>
        </w:rPr>
      </w:pPr>
      <w:r>
        <w:rPr>
          <w:b/>
          <w:sz w:val="24"/>
          <w:szCs w:val="24"/>
        </w:rPr>
        <w:t xml:space="preserve">Linwood </w:t>
      </w:r>
      <w:r w:rsidR="00A063EF" w:rsidRPr="00A063EF">
        <w:rPr>
          <w:b/>
          <w:sz w:val="24"/>
          <w:szCs w:val="24"/>
        </w:rPr>
        <w:t>Public Schools</w:t>
      </w:r>
    </w:p>
    <w:p w:rsidR="00A063EF" w:rsidRPr="00A063EF" w:rsidRDefault="00A063EF" w:rsidP="00A063EF">
      <w:pPr>
        <w:jc w:val="center"/>
        <w:rPr>
          <w:b/>
          <w:sz w:val="24"/>
          <w:szCs w:val="24"/>
        </w:rPr>
      </w:pPr>
      <w:smartTag w:uri="urn:schemas-microsoft-com:office:smarttags" w:element="Street">
        <w:smartTag w:uri="urn:schemas-microsoft-com:office:smarttags" w:element="address">
          <w:r w:rsidRPr="00A063EF">
            <w:rPr>
              <w:b/>
              <w:sz w:val="24"/>
              <w:szCs w:val="24"/>
            </w:rPr>
            <w:t>51 Belhaven Avenue</w:t>
          </w:r>
        </w:smartTag>
      </w:smartTag>
    </w:p>
    <w:p w:rsidR="00A063EF" w:rsidRPr="00A063EF" w:rsidRDefault="00DD0794" w:rsidP="00A063EF">
      <w:pPr>
        <w:jc w:val="center"/>
        <w:rPr>
          <w:b/>
          <w:sz w:val="24"/>
          <w:szCs w:val="24"/>
        </w:rPr>
      </w:pPr>
      <w:smartTag w:uri="urn:schemas-microsoft-com:office:smarttags" w:element="place">
        <w:smartTag w:uri="urn:schemas-microsoft-com:office:smarttags" w:element="City">
          <w:r>
            <w:rPr>
              <w:b/>
              <w:sz w:val="24"/>
              <w:szCs w:val="24"/>
            </w:rPr>
            <w:t>Linwood</w:t>
          </w:r>
        </w:smartTag>
        <w:r w:rsidR="00A063EF" w:rsidRPr="00A063EF">
          <w:rPr>
            <w:b/>
            <w:sz w:val="24"/>
            <w:szCs w:val="24"/>
          </w:rPr>
          <w:t xml:space="preserve">, </w:t>
        </w:r>
        <w:smartTag w:uri="urn:schemas-microsoft-com:office:smarttags" w:element="State">
          <w:r w:rsidR="00A063EF" w:rsidRPr="00A063EF">
            <w:rPr>
              <w:b/>
              <w:sz w:val="24"/>
              <w:szCs w:val="24"/>
            </w:rPr>
            <w:t>NJ</w:t>
          </w:r>
        </w:smartTag>
        <w:r w:rsidR="00A063EF" w:rsidRPr="00A063EF">
          <w:rPr>
            <w:b/>
            <w:sz w:val="24"/>
            <w:szCs w:val="24"/>
          </w:rPr>
          <w:t xml:space="preserve">   </w:t>
        </w:r>
        <w:smartTag w:uri="urn:schemas-microsoft-com:office:smarttags" w:element="PostalCode">
          <w:r w:rsidR="00A063EF" w:rsidRPr="00A063EF">
            <w:rPr>
              <w:b/>
              <w:sz w:val="24"/>
              <w:szCs w:val="24"/>
            </w:rPr>
            <w:t>08221</w:t>
          </w:r>
        </w:smartTag>
      </w:smartTag>
    </w:p>
    <w:p w:rsidR="00A063EF" w:rsidRPr="00A063EF" w:rsidRDefault="00A063EF" w:rsidP="00A063EF">
      <w:pPr>
        <w:jc w:val="center"/>
        <w:rPr>
          <w:b/>
          <w:sz w:val="24"/>
          <w:szCs w:val="24"/>
        </w:rPr>
      </w:pPr>
      <w:r w:rsidRPr="00A063EF">
        <w:rPr>
          <w:b/>
          <w:sz w:val="24"/>
          <w:szCs w:val="24"/>
        </w:rPr>
        <w:t>609-926-6700</w:t>
      </w:r>
    </w:p>
    <w:p w:rsidR="00A063EF" w:rsidRPr="00A063EF" w:rsidRDefault="00A063EF" w:rsidP="00A063EF">
      <w:pPr>
        <w:jc w:val="center"/>
        <w:rPr>
          <w:b/>
          <w:sz w:val="24"/>
          <w:szCs w:val="24"/>
        </w:rPr>
      </w:pPr>
      <w:r w:rsidRPr="00A063EF">
        <w:rPr>
          <w:b/>
          <w:sz w:val="24"/>
          <w:szCs w:val="24"/>
        </w:rPr>
        <w:t>Fax 609-926-67</w:t>
      </w:r>
      <w:r w:rsidR="00B36EC6">
        <w:rPr>
          <w:b/>
          <w:sz w:val="24"/>
          <w:szCs w:val="24"/>
        </w:rPr>
        <w:t>38</w:t>
      </w:r>
    </w:p>
    <w:p w:rsidR="00A063EF" w:rsidRPr="00A063EF" w:rsidRDefault="00A063EF" w:rsidP="00A063EF">
      <w:pPr>
        <w:jc w:val="center"/>
        <w:rPr>
          <w:b/>
          <w:sz w:val="24"/>
          <w:szCs w:val="24"/>
        </w:rPr>
      </w:pPr>
    </w:p>
    <w:p w:rsidR="00A063EF" w:rsidRDefault="00A063EF" w:rsidP="00A063EF"/>
    <w:p w:rsidR="00A063EF" w:rsidRDefault="00A063EF" w:rsidP="00A063EF"/>
    <w:p w:rsidR="00A063EF" w:rsidRDefault="00A063EF" w:rsidP="00A063EF"/>
    <w:p w:rsidR="00A063EF" w:rsidRDefault="00A063EF" w:rsidP="00A063EF"/>
    <w:p w:rsidR="00A063EF" w:rsidRDefault="00A063EF" w:rsidP="00A063EF"/>
    <w:p w:rsidR="00A063EF" w:rsidRDefault="00A063EF" w:rsidP="00A063EF"/>
    <w:p w:rsidR="00A063EF" w:rsidRDefault="00A063EF" w:rsidP="00A063EF"/>
    <w:p w:rsidR="00A063EF" w:rsidRDefault="00A063EF" w:rsidP="00A063EF"/>
    <w:p w:rsidR="00AD03B2" w:rsidRPr="00853AEE" w:rsidRDefault="00AD03B2"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063EF" w:rsidRPr="00853AEE" w:rsidRDefault="00A063EF" w:rsidP="00AD03B2">
      <w:pPr>
        <w:jc w:val="center"/>
        <w:rPr>
          <w:rFonts w:ascii="Intrepid" w:hAnsi="Intrepid"/>
          <w:b/>
          <w:spacing w:val="80"/>
          <w:sz w:val="26"/>
          <w:szCs w:val="26"/>
          <w14:shadow w14:blurRad="50800" w14:dist="38100" w14:dir="2700000" w14:sx="100000" w14:sy="100000" w14:kx="0" w14:ky="0" w14:algn="tl">
            <w14:srgbClr w14:val="000000">
              <w14:alpha w14:val="60000"/>
            </w14:srgbClr>
          </w14:shadow>
        </w:rPr>
      </w:pPr>
    </w:p>
    <w:p w:rsidR="00AD03B2" w:rsidRPr="002D688F" w:rsidRDefault="00DD0794" w:rsidP="00AD03B2">
      <w:pPr>
        <w:pStyle w:val="Heading2"/>
        <w:jc w:val="center"/>
        <w:rPr>
          <w:rFonts w:ascii="Times New Roman" w:hAnsi="Times New Roman"/>
          <w:b w:val="0"/>
          <w:i w:val="0"/>
          <w:sz w:val="30"/>
          <w:szCs w:val="30"/>
        </w:rPr>
      </w:pPr>
      <w:r w:rsidRPr="002D688F">
        <w:rPr>
          <w:rFonts w:ascii="Times New Roman" w:hAnsi="Times New Roman"/>
          <w:b w:val="0"/>
          <w:i w:val="0"/>
          <w:sz w:val="30"/>
          <w:szCs w:val="30"/>
        </w:rPr>
        <w:t>LINWOOD</w:t>
      </w:r>
      <w:r w:rsidR="00AD03B2" w:rsidRPr="002D688F">
        <w:rPr>
          <w:rFonts w:ascii="Times New Roman" w:hAnsi="Times New Roman"/>
          <w:b w:val="0"/>
          <w:i w:val="0"/>
          <w:sz w:val="30"/>
          <w:szCs w:val="30"/>
        </w:rPr>
        <w:t xml:space="preserve"> PUBLIC SCHOOLS</w:t>
      </w:r>
    </w:p>
    <w:p w:rsidR="008C1A94" w:rsidRPr="002D688F" w:rsidRDefault="008C1A94" w:rsidP="008C1A94">
      <w:pPr>
        <w:jc w:val="center"/>
        <w:rPr>
          <w:i/>
          <w:sz w:val="22"/>
          <w:szCs w:val="22"/>
        </w:rPr>
      </w:pPr>
      <w:r w:rsidRPr="002D688F">
        <w:rPr>
          <w:i/>
          <w:sz w:val="22"/>
          <w:szCs w:val="22"/>
        </w:rPr>
        <w:t>Business Office</w:t>
      </w:r>
    </w:p>
    <w:p w:rsidR="00AD03B2" w:rsidRPr="002D688F" w:rsidRDefault="00E52C0B" w:rsidP="00AD03B2">
      <w:pPr>
        <w:jc w:val="center"/>
        <w:rPr>
          <w:i/>
          <w:szCs w:val="22"/>
        </w:rPr>
      </w:pPr>
      <w:smartTag w:uri="urn:schemas-microsoft-com:office:smarttags" w:element="Street">
        <w:smartTag w:uri="urn:schemas-microsoft-com:office:smarttags" w:element="address">
          <w:r w:rsidRPr="002D688F">
            <w:rPr>
              <w:i/>
              <w:szCs w:val="22"/>
            </w:rPr>
            <w:t>51 Belhaven Avenue</w:t>
          </w:r>
        </w:smartTag>
      </w:smartTag>
    </w:p>
    <w:p w:rsidR="00AD03B2" w:rsidRPr="002D688F" w:rsidRDefault="00DD0794" w:rsidP="00AD03B2">
      <w:pPr>
        <w:jc w:val="center"/>
        <w:rPr>
          <w:i/>
          <w:szCs w:val="22"/>
        </w:rPr>
      </w:pPr>
      <w:r w:rsidRPr="002D688F">
        <w:rPr>
          <w:i/>
          <w:szCs w:val="22"/>
        </w:rPr>
        <w:t xml:space="preserve">LINWOOD </w:t>
      </w:r>
      <w:r w:rsidR="00AD03B2" w:rsidRPr="002D688F">
        <w:rPr>
          <w:i/>
          <w:szCs w:val="22"/>
        </w:rPr>
        <w:t xml:space="preserve">, </w:t>
      </w:r>
      <w:smartTag w:uri="urn:schemas-microsoft-com:office:smarttags" w:element="place">
        <w:smartTag w:uri="urn:schemas-microsoft-com:office:smarttags" w:element="State">
          <w:r w:rsidR="00AD03B2" w:rsidRPr="002D688F">
            <w:rPr>
              <w:i/>
              <w:szCs w:val="22"/>
            </w:rPr>
            <w:t>New Jersey</w:t>
          </w:r>
        </w:smartTag>
      </w:smartTag>
      <w:r w:rsidR="00AD03B2" w:rsidRPr="002D688F">
        <w:rPr>
          <w:i/>
          <w:szCs w:val="22"/>
        </w:rPr>
        <w:t xml:space="preserve"> </w:t>
      </w:r>
      <w:r w:rsidR="00E52C0B" w:rsidRPr="002D688F">
        <w:rPr>
          <w:i/>
          <w:szCs w:val="22"/>
        </w:rPr>
        <w:t>08221</w:t>
      </w:r>
    </w:p>
    <w:p w:rsidR="00AD03B2" w:rsidRPr="002D688F" w:rsidRDefault="00AD03B2" w:rsidP="00AD03B2">
      <w:pPr>
        <w:rPr>
          <w:sz w:val="23"/>
          <w:u w:val="single"/>
        </w:rPr>
      </w:pPr>
    </w:p>
    <w:p w:rsidR="00AD03B2" w:rsidRPr="002D688F" w:rsidRDefault="00AD03B2" w:rsidP="00AD03B2">
      <w:pPr>
        <w:jc w:val="center"/>
        <w:rPr>
          <w:sz w:val="23"/>
          <w:u w:val="single"/>
        </w:rPr>
      </w:pPr>
    </w:p>
    <w:p w:rsidR="00AD03B2" w:rsidRPr="003059E9" w:rsidRDefault="00AD03B2" w:rsidP="00AD03B2">
      <w:pPr>
        <w:pStyle w:val="Heading1"/>
        <w:jc w:val="center"/>
        <w:rPr>
          <w:rFonts w:ascii="Lucida Console" w:hAnsi="Lucida Console"/>
          <w:b w:val="0"/>
          <w:sz w:val="34"/>
          <w:szCs w:val="34"/>
        </w:rPr>
      </w:pPr>
      <w:r w:rsidRPr="002D688F">
        <w:rPr>
          <w:rFonts w:ascii="Times New Roman" w:hAnsi="Times New Roman"/>
          <w:b w:val="0"/>
          <w:sz w:val="34"/>
          <w:szCs w:val="34"/>
        </w:rPr>
        <w:t>Table of Contents</w:t>
      </w:r>
    </w:p>
    <w:p w:rsidR="00AD03B2" w:rsidRDefault="00AD03B2" w:rsidP="00AD03B2">
      <w:pPr>
        <w:jc w:val="center"/>
        <w:rPr>
          <w:sz w:val="23"/>
        </w:rPr>
      </w:pPr>
    </w:p>
    <w:p w:rsidR="00AD03B2" w:rsidRPr="003059E9" w:rsidRDefault="00AD03B2" w:rsidP="00AD03B2">
      <w:pPr>
        <w:jc w:val="center"/>
        <w:rPr>
          <w:sz w:val="23"/>
        </w:rPr>
      </w:pPr>
    </w:p>
    <w:p w:rsidR="00AD03B2" w:rsidRPr="003059E9" w:rsidRDefault="00AD03B2" w:rsidP="00AD03B2">
      <w:pPr>
        <w:jc w:val="both"/>
        <w:rPr>
          <w:spacing w:val="20"/>
          <w:kern w:val="16"/>
          <w:sz w:val="23"/>
        </w:rPr>
      </w:pPr>
      <w:r>
        <w:rPr>
          <w:spacing w:val="20"/>
          <w:kern w:val="16"/>
          <w:sz w:val="23"/>
        </w:rPr>
        <w:t xml:space="preserve">   </w:t>
      </w:r>
      <w:r w:rsidRPr="003059E9">
        <w:rPr>
          <w:spacing w:val="20"/>
          <w:kern w:val="16"/>
          <w:sz w:val="23"/>
          <w:u w:val="single"/>
        </w:rPr>
        <w:t>Topic</w:t>
      </w:r>
      <w:r>
        <w:rPr>
          <w:spacing w:val="20"/>
          <w:kern w:val="16"/>
          <w:sz w:val="23"/>
        </w:rPr>
        <w:tab/>
      </w:r>
      <w:r>
        <w:rPr>
          <w:spacing w:val="20"/>
          <w:kern w:val="16"/>
          <w:sz w:val="23"/>
        </w:rPr>
        <w:tab/>
      </w:r>
      <w:r>
        <w:rPr>
          <w:spacing w:val="20"/>
          <w:kern w:val="16"/>
          <w:sz w:val="23"/>
        </w:rPr>
        <w:tab/>
      </w:r>
      <w:r>
        <w:rPr>
          <w:spacing w:val="20"/>
          <w:kern w:val="16"/>
          <w:sz w:val="23"/>
        </w:rPr>
        <w:tab/>
      </w:r>
      <w:r>
        <w:rPr>
          <w:spacing w:val="20"/>
          <w:kern w:val="16"/>
          <w:sz w:val="23"/>
        </w:rPr>
        <w:tab/>
      </w:r>
      <w:r>
        <w:rPr>
          <w:spacing w:val="20"/>
          <w:kern w:val="16"/>
          <w:sz w:val="23"/>
        </w:rPr>
        <w:tab/>
      </w:r>
      <w:r>
        <w:rPr>
          <w:spacing w:val="20"/>
          <w:kern w:val="16"/>
          <w:sz w:val="23"/>
        </w:rPr>
        <w:tab/>
      </w:r>
      <w:r>
        <w:rPr>
          <w:spacing w:val="20"/>
          <w:kern w:val="16"/>
          <w:sz w:val="23"/>
        </w:rPr>
        <w:tab/>
      </w:r>
      <w:r>
        <w:rPr>
          <w:spacing w:val="20"/>
          <w:kern w:val="16"/>
          <w:sz w:val="23"/>
        </w:rPr>
        <w:tab/>
        <w:t xml:space="preserve">       </w:t>
      </w:r>
      <w:r w:rsidR="00FF3509">
        <w:rPr>
          <w:spacing w:val="20"/>
          <w:kern w:val="16"/>
          <w:sz w:val="23"/>
        </w:rPr>
        <w:tab/>
      </w:r>
      <w:r w:rsidR="00FF3509">
        <w:rPr>
          <w:spacing w:val="20"/>
          <w:kern w:val="16"/>
          <w:sz w:val="23"/>
        </w:rPr>
        <w:tab/>
      </w:r>
      <w:r w:rsidR="00FF3509">
        <w:rPr>
          <w:spacing w:val="20"/>
          <w:kern w:val="16"/>
          <w:sz w:val="23"/>
        </w:rPr>
        <w:tab/>
      </w:r>
      <w:r w:rsidR="00FF3509">
        <w:rPr>
          <w:spacing w:val="20"/>
          <w:kern w:val="16"/>
          <w:sz w:val="23"/>
        </w:rPr>
        <w:tab/>
        <w:t xml:space="preserve">                                                                               </w:t>
      </w:r>
      <w:r>
        <w:rPr>
          <w:spacing w:val="20"/>
          <w:kern w:val="16"/>
          <w:sz w:val="23"/>
        </w:rPr>
        <w:t xml:space="preserve">  </w:t>
      </w:r>
      <w:r w:rsidRPr="003059E9">
        <w:rPr>
          <w:spacing w:val="20"/>
          <w:kern w:val="16"/>
          <w:sz w:val="23"/>
        </w:rPr>
        <w:t xml:space="preserve"> </w:t>
      </w:r>
      <w:r w:rsidRPr="003059E9">
        <w:rPr>
          <w:spacing w:val="20"/>
          <w:kern w:val="16"/>
          <w:sz w:val="23"/>
          <w:u w:val="single"/>
        </w:rPr>
        <w:t>Page</w:t>
      </w:r>
    </w:p>
    <w:p w:rsidR="00AD03B2" w:rsidRPr="003059E9" w:rsidRDefault="00AD03B2" w:rsidP="00AD03B2">
      <w:pPr>
        <w:jc w:val="both"/>
        <w:rPr>
          <w:spacing w:val="20"/>
          <w:kern w:val="16"/>
          <w:sz w:val="23"/>
        </w:rPr>
      </w:pPr>
    </w:p>
    <w:tbl>
      <w:tblPr>
        <w:tblW w:w="0" w:type="auto"/>
        <w:tblInd w:w="328" w:type="dxa"/>
        <w:tblLayout w:type="fixed"/>
        <w:tblLook w:val="0000" w:firstRow="0" w:lastRow="0" w:firstColumn="0" w:lastColumn="0" w:noHBand="0" w:noVBand="0"/>
      </w:tblPr>
      <w:tblGrid>
        <w:gridCol w:w="7340"/>
        <w:gridCol w:w="1260"/>
      </w:tblGrid>
      <w:tr w:rsidR="00AD03B2" w:rsidRPr="003059E9">
        <w:tc>
          <w:tcPr>
            <w:tcW w:w="7340" w:type="dxa"/>
          </w:tcPr>
          <w:p w:rsidR="00AD03B2" w:rsidRPr="003059E9" w:rsidRDefault="00AD03B2" w:rsidP="00D14099">
            <w:pPr>
              <w:rPr>
                <w:spacing w:val="20"/>
                <w:kern w:val="16"/>
                <w:sz w:val="23"/>
              </w:rPr>
            </w:pPr>
            <w:r w:rsidRPr="003059E9">
              <w:rPr>
                <w:spacing w:val="20"/>
                <w:kern w:val="16"/>
                <w:sz w:val="23"/>
              </w:rPr>
              <w:t>Purchase Order Procedures .......................</w:t>
            </w:r>
            <w:r>
              <w:rPr>
                <w:spacing w:val="20"/>
                <w:kern w:val="16"/>
                <w:sz w:val="23"/>
              </w:rPr>
              <w:t>.............................</w:t>
            </w:r>
          </w:p>
        </w:tc>
        <w:tc>
          <w:tcPr>
            <w:tcW w:w="1260" w:type="dxa"/>
          </w:tcPr>
          <w:p w:rsidR="00AD03B2" w:rsidRPr="003059E9" w:rsidRDefault="000F05A9" w:rsidP="00D14099">
            <w:pPr>
              <w:jc w:val="center"/>
              <w:rPr>
                <w:spacing w:val="20"/>
                <w:kern w:val="16"/>
                <w:sz w:val="23"/>
              </w:rPr>
            </w:pPr>
            <w:r>
              <w:rPr>
                <w:spacing w:val="20"/>
                <w:kern w:val="16"/>
                <w:sz w:val="23"/>
              </w:rPr>
              <w:t xml:space="preserve">    2-</w:t>
            </w:r>
            <w:r w:rsidR="00FB1B7C">
              <w:rPr>
                <w:spacing w:val="20"/>
                <w:kern w:val="16"/>
                <w:sz w:val="23"/>
              </w:rPr>
              <w:t>8</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Bids and Purchasing..................</w:t>
            </w:r>
            <w:r>
              <w:rPr>
                <w:spacing w:val="20"/>
                <w:kern w:val="16"/>
                <w:sz w:val="23"/>
              </w:rPr>
              <w:t>............................................</w:t>
            </w:r>
          </w:p>
        </w:tc>
        <w:tc>
          <w:tcPr>
            <w:tcW w:w="1260" w:type="dxa"/>
          </w:tcPr>
          <w:p w:rsidR="00AD03B2" w:rsidRPr="003059E9" w:rsidRDefault="000F05A9" w:rsidP="00D14099">
            <w:pPr>
              <w:jc w:val="center"/>
              <w:rPr>
                <w:spacing w:val="20"/>
                <w:kern w:val="16"/>
                <w:sz w:val="23"/>
              </w:rPr>
            </w:pPr>
            <w:r>
              <w:rPr>
                <w:spacing w:val="20"/>
                <w:kern w:val="16"/>
                <w:sz w:val="23"/>
              </w:rPr>
              <w:t xml:space="preserve">    </w:t>
            </w:r>
            <w:r w:rsidR="00FB1B7C">
              <w:rPr>
                <w:spacing w:val="20"/>
                <w:kern w:val="16"/>
                <w:sz w:val="23"/>
              </w:rPr>
              <w:t>9</w:t>
            </w:r>
            <w:r>
              <w:rPr>
                <w:spacing w:val="20"/>
                <w:kern w:val="16"/>
                <w:sz w:val="23"/>
              </w:rPr>
              <w:t>-1</w:t>
            </w:r>
            <w:r w:rsidR="00FB1B7C">
              <w:rPr>
                <w:spacing w:val="20"/>
                <w:kern w:val="16"/>
                <w:sz w:val="23"/>
              </w:rPr>
              <w:t>3</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Quotations and Quot</w:t>
            </w:r>
            <w:r>
              <w:rPr>
                <w:spacing w:val="20"/>
                <w:kern w:val="16"/>
                <w:sz w:val="23"/>
              </w:rPr>
              <w:t>ation Procedure..........………………………</w:t>
            </w:r>
          </w:p>
        </w:tc>
        <w:tc>
          <w:tcPr>
            <w:tcW w:w="1260" w:type="dxa"/>
          </w:tcPr>
          <w:p w:rsidR="00AD03B2" w:rsidRPr="003059E9" w:rsidRDefault="000F05A9" w:rsidP="00D14099">
            <w:pPr>
              <w:jc w:val="center"/>
              <w:rPr>
                <w:spacing w:val="20"/>
                <w:kern w:val="16"/>
                <w:sz w:val="23"/>
              </w:rPr>
            </w:pPr>
            <w:r>
              <w:rPr>
                <w:spacing w:val="20"/>
                <w:kern w:val="16"/>
                <w:sz w:val="23"/>
              </w:rPr>
              <w:t xml:space="preserve">    1</w:t>
            </w:r>
            <w:r w:rsidR="00FB1B7C">
              <w:rPr>
                <w:spacing w:val="20"/>
                <w:kern w:val="16"/>
                <w:sz w:val="23"/>
              </w:rPr>
              <w:t>4</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Purchase Order Process  ............................................</w:t>
            </w:r>
            <w:r>
              <w:rPr>
                <w:spacing w:val="20"/>
                <w:kern w:val="16"/>
                <w:sz w:val="23"/>
              </w:rPr>
              <w:t>............</w:t>
            </w:r>
          </w:p>
        </w:tc>
        <w:tc>
          <w:tcPr>
            <w:tcW w:w="1260" w:type="dxa"/>
          </w:tcPr>
          <w:p w:rsidR="00AD03B2" w:rsidRPr="003059E9" w:rsidRDefault="000F05A9" w:rsidP="00D14099">
            <w:pPr>
              <w:jc w:val="right"/>
              <w:rPr>
                <w:spacing w:val="20"/>
                <w:kern w:val="16"/>
                <w:sz w:val="23"/>
              </w:rPr>
            </w:pPr>
            <w:r>
              <w:rPr>
                <w:spacing w:val="20"/>
                <w:kern w:val="16"/>
                <w:sz w:val="23"/>
              </w:rPr>
              <w:t>1</w:t>
            </w:r>
            <w:r w:rsidR="00FB1B7C">
              <w:rPr>
                <w:spacing w:val="20"/>
                <w:kern w:val="16"/>
                <w:sz w:val="23"/>
              </w:rPr>
              <w:t>5</w:t>
            </w:r>
            <w:r>
              <w:rPr>
                <w:spacing w:val="20"/>
                <w:kern w:val="16"/>
                <w:sz w:val="23"/>
              </w:rPr>
              <w:t>-1</w:t>
            </w:r>
            <w:r w:rsidR="00C805FF">
              <w:rPr>
                <w:spacing w:val="20"/>
                <w:kern w:val="16"/>
                <w:sz w:val="23"/>
              </w:rPr>
              <w:t>7</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Ethics in Purchasing  ................................................</w:t>
            </w:r>
            <w:r>
              <w:rPr>
                <w:spacing w:val="20"/>
                <w:kern w:val="16"/>
                <w:sz w:val="23"/>
              </w:rPr>
              <w:t>............</w:t>
            </w:r>
          </w:p>
        </w:tc>
        <w:tc>
          <w:tcPr>
            <w:tcW w:w="1260" w:type="dxa"/>
          </w:tcPr>
          <w:p w:rsidR="00AD03B2" w:rsidRPr="003059E9" w:rsidRDefault="000F05A9" w:rsidP="00D14099">
            <w:pPr>
              <w:jc w:val="center"/>
              <w:rPr>
                <w:spacing w:val="20"/>
                <w:kern w:val="16"/>
                <w:sz w:val="23"/>
              </w:rPr>
            </w:pPr>
            <w:r>
              <w:rPr>
                <w:spacing w:val="20"/>
                <w:kern w:val="16"/>
                <w:sz w:val="23"/>
              </w:rPr>
              <w:t xml:space="preserve">    1</w:t>
            </w:r>
            <w:r w:rsidR="00C805FF">
              <w:rPr>
                <w:spacing w:val="20"/>
                <w:kern w:val="16"/>
                <w:sz w:val="23"/>
              </w:rPr>
              <w:t>8</w:t>
            </w:r>
            <w:r>
              <w:rPr>
                <w:spacing w:val="20"/>
                <w:kern w:val="16"/>
                <w:sz w:val="23"/>
              </w:rPr>
              <w:t>-</w:t>
            </w:r>
            <w:r w:rsidR="00C805FF">
              <w:rPr>
                <w:spacing w:val="20"/>
                <w:kern w:val="16"/>
                <w:sz w:val="23"/>
              </w:rPr>
              <w:t>19</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Criminal Code Citation  ...........</w:t>
            </w:r>
            <w:r>
              <w:rPr>
                <w:spacing w:val="20"/>
                <w:kern w:val="16"/>
                <w:sz w:val="23"/>
              </w:rPr>
              <w:t>.............................................</w:t>
            </w:r>
          </w:p>
        </w:tc>
        <w:tc>
          <w:tcPr>
            <w:tcW w:w="1260" w:type="dxa"/>
          </w:tcPr>
          <w:p w:rsidR="00AD03B2" w:rsidRPr="003059E9" w:rsidRDefault="00C805FF" w:rsidP="00D14099">
            <w:pPr>
              <w:jc w:val="center"/>
              <w:rPr>
                <w:spacing w:val="20"/>
                <w:kern w:val="16"/>
                <w:sz w:val="23"/>
              </w:rPr>
            </w:pPr>
            <w:r>
              <w:rPr>
                <w:spacing w:val="20"/>
                <w:kern w:val="16"/>
                <w:sz w:val="23"/>
              </w:rPr>
              <w:t xml:space="preserve">    20</w:t>
            </w:r>
          </w:p>
          <w:p w:rsidR="00AD03B2" w:rsidRPr="003059E9" w:rsidRDefault="00AD03B2" w:rsidP="00D14099">
            <w:pPr>
              <w:jc w:val="right"/>
              <w:rPr>
                <w:spacing w:val="20"/>
                <w:kern w:val="16"/>
                <w:sz w:val="23"/>
              </w:rPr>
            </w:pPr>
          </w:p>
        </w:tc>
      </w:tr>
      <w:tr w:rsidR="00AD03B2" w:rsidRPr="003059E9">
        <w:tc>
          <w:tcPr>
            <w:tcW w:w="7340" w:type="dxa"/>
          </w:tcPr>
          <w:p w:rsidR="00AD03B2" w:rsidRPr="003059E9" w:rsidRDefault="00AD03B2" w:rsidP="00D14099">
            <w:pPr>
              <w:rPr>
                <w:spacing w:val="20"/>
                <w:kern w:val="16"/>
                <w:sz w:val="23"/>
              </w:rPr>
            </w:pPr>
            <w:r w:rsidRPr="003059E9">
              <w:rPr>
                <w:spacing w:val="20"/>
                <w:kern w:val="16"/>
                <w:sz w:val="23"/>
              </w:rPr>
              <w:t>Appendix .........................</w:t>
            </w:r>
            <w:r>
              <w:rPr>
                <w:spacing w:val="20"/>
                <w:kern w:val="16"/>
                <w:sz w:val="23"/>
              </w:rPr>
              <w:t>..........................……………………</w:t>
            </w:r>
          </w:p>
        </w:tc>
        <w:tc>
          <w:tcPr>
            <w:tcW w:w="1260" w:type="dxa"/>
          </w:tcPr>
          <w:p w:rsidR="00AD03B2" w:rsidRPr="003059E9" w:rsidRDefault="000F05A9" w:rsidP="00D14099">
            <w:pPr>
              <w:jc w:val="center"/>
              <w:rPr>
                <w:spacing w:val="20"/>
                <w:kern w:val="16"/>
                <w:sz w:val="23"/>
              </w:rPr>
            </w:pPr>
            <w:r>
              <w:rPr>
                <w:spacing w:val="20"/>
                <w:kern w:val="16"/>
                <w:sz w:val="23"/>
              </w:rPr>
              <w:t xml:space="preserve">    2</w:t>
            </w:r>
            <w:r w:rsidR="00C805FF">
              <w:rPr>
                <w:spacing w:val="20"/>
                <w:kern w:val="16"/>
                <w:sz w:val="23"/>
              </w:rPr>
              <w:t>1</w:t>
            </w:r>
          </w:p>
          <w:p w:rsidR="00AD03B2" w:rsidRPr="003059E9" w:rsidRDefault="00AD03B2" w:rsidP="00D14099">
            <w:pPr>
              <w:jc w:val="right"/>
              <w:rPr>
                <w:spacing w:val="20"/>
                <w:kern w:val="16"/>
                <w:sz w:val="23"/>
              </w:rPr>
            </w:pPr>
          </w:p>
        </w:tc>
      </w:tr>
    </w:tbl>
    <w:p w:rsidR="00AD03B2" w:rsidRPr="003059E9" w:rsidRDefault="00AD03B2" w:rsidP="00AD03B2"/>
    <w:p w:rsidR="00AD03B2" w:rsidRPr="003059E9" w:rsidRDefault="00AD03B2" w:rsidP="00AD03B2"/>
    <w:p w:rsidR="00AD03B2" w:rsidRPr="003059E9" w:rsidRDefault="00AD03B2" w:rsidP="00AD03B2"/>
    <w:p w:rsidR="00AD03B2" w:rsidRPr="003059E9" w:rsidRDefault="00AD03B2" w:rsidP="00AD03B2"/>
    <w:p w:rsidR="00AD03B2" w:rsidRDefault="00AD03B2" w:rsidP="00AD03B2"/>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AD03B2" w:rsidRDefault="00AD03B2" w:rsidP="00AD03B2">
      <w:pPr>
        <w:jc w:val="center"/>
        <w:rPr>
          <w:b/>
          <w:sz w:val="24"/>
          <w:szCs w:val="24"/>
        </w:rPr>
      </w:pPr>
    </w:p>
    <w:p w:rsidR="009044E2" w:rsidRPr="002D688F" w:rsidRDefault="00DD0794" w:rsidP="00570F3F">
      <w:pPr>
        <w:pStyle w:val="Heading2"/>
        <w:jc w:val="center"/>
        <w:rPr>
          <w:rFonts w:ascii="Times New Roman" w:hAnsi="Times New Roman"/>
          <w:b w:val="0"/>
          <w:i w:val="0"/>
          <w:sz w:val="30"/>
          <w:szCs w:val="30"/>
        </w:rPr>
      </w:pPr>
      <w:r w:rsidRPr="002D688F">
        <w:rPr>
          <w:rFonts w:ascii="Times New Roman" w:hAnsi="Times New Roman"/>
          <w:b w:val="0"/>
          <w:i w:val="0"/>
          <w:sz w:val="30"/>
          <w:szCs w:val="30"/>
        </w:rPr>
        <w:t>LINWOOD</w:t>
      </w:r>
      <w:r w:rsidR="009044E2" w:rsidRPr="002D688F">
        <w:rPr>
          <w:rFonts w:ascii="Times New Roman" w:hAnsi="Times New Roman"/>
          <w:b w:val="0"/>
          <w:i w:val="0"/>
          <w:sz w:val="30"/>
          <w:szCs w:val="30"/>
        </w:rPr>
        <w:t xml:space="preserve"> PUBLIC SCHOOLS</w:t>
      </w:r>
    </w:p>
    <w:p w:rsidR="008C1A94" w:rsidRPr="008C1A94" w:rsidRDefault="008C1A94" w:rsidP="008C1A94">
      <w:pPr>
        <w:jc w:val="center"/>
        <w:rPr>
          <w:i/>
          <w:sz w:val="22"/>
          <w:szCs w:val="22"/>
        </w:rPr>
      </w:pPr>
      <w:r w:rsidRPr="008C1A94">
        <w:rPr>
          <w:i/>
          <w:sz w:val="22"/>
          <w:szCs w:val="22"/>
        </w:rPr>
        <w:t>Business Office</w:t>
      </w:r>
    </w:p>
    <w:p w:rsidR="009044E2" w:rsidRPr="003059E9" w:rsidRDefault="00E52C0B" w:rsidP="00570F3F">
      <w:pPr>
        <w:jc w:val="center"/>
        <w:rPr>
          <w:rFonts w:ascii="Antique Olive" w:hAnsi="Antique Olive"/>
          <w:i/>
          <w:szCs w:val="22"/>
        </w:rPr>
      </w:pPr>
      <w:smartTag w:uri="urn:schemas-microsoft-com:office:smarttags" w:element="Street">
        <w:smartTag w:uri="urn:schemas-microsoft-com:office:smarttags" w:element="address">
          <w:r>
            <w:rPr>
              <w:rFonts w:ascii="Antique Olive" w:hAnsi="Antique Olive"/>
              <w:i/>
              <w:szCs w:val="22"/>
            </w:rPr>
            <w:t>51 Belhaven Avenue</w:t>
          </w:r>
        </w:smartTag>
      </w:smartTag>
    </w:p>
    <w:p w:rsidR="009044E2" w:rsidRPr="003059E9" w:rsidRDefault="00DD0794" w:rsidP="00570F3F">
      <w:pPr>
        <w:jc w:val="center"/>
        <w:rPr>
          <w:rFonts w:ascii="Antique Olive" w:hAnsi="Antique Olive"/>
          <w:i/>
          <w:szCs w:val="22"/>
        </w:rPr>
      </w:pPr>
      <w:smartTag w:uri="urn:schemas-microsoft-com:office:smarttags" w:element="place">
        <w:smartTag w:uri="urn:schemas-microsoft-com:office:smarttags" w:element="City">
          <w:r>
            <w:rPr>
              <w:rFonts w:ascii="Antique Olive" w:hAnsi="Antique Olive"/>
              <w:i/>
              <w:szCs w:val="22"/>
            </w:rPr>
            <w:t>Linwood</w:t>
          </w:r>
        </w:smartTag>
        <w:r w:rsidR="009044E2" w:rsidRPr="003059E9">
          <w:rPr>
            <w:rFonts w:ascii="Antique Olive" w:hAnsi="Antique Olive"/>
            <w:i/>
            <w:szCs w:val="22"/>
          </w:rPr>
          <w:t xml:space="preserve">, </w:t>
        </w:r>
        <w:smartTag w:uri="urn:schemas-microsoft-com:office:smarttags" w:element="State">
          <w:r w:rsidR="009044E2" w:rsidRPr="003059E9">
            <w:rPr>
              <w:rFonts w:ascii="Antique Olive" w:hAnsi="Antique Olive"/>
              <w:i/>
              <w:szCs w:val="22"/>
            </w:rPr>
            <w:t>New Jersey</w:t>
          </w:r>
        </w:smartTag>
        <w:r w:rsidR="009044E2" w:rsidRPr="003059E9">
          <w:rPr>
            <w:rFonts w:ascii="Antique Olive" w:hAnsi="Antique Olive"/>
            <w:i/>
            <w:szCs w:val="22"/>
          </w:rPr>
          <w:t xml:space="preserve"> </w:t>
        </w:r>
        <w:smartTag w:uri="urn:schemas-microsoft-com:office:smarttags" w:element="PostalCode">
          <w:r w:rsidR="00E52C0B">
            <w:rPr>
              <w:rFonts w:ascii="Antique Olive" w:hAnsi="Antique Olive"/>
              <w:i/>
              <w:szCs w:val="22"/>
            </w:rPr>
            <w:t>08221</w:t>
          </w:r>
        </w:smartTag>
      </w:smartTag>
    </w:p>
    <w:p w:rsidR="009044E2" w:rsidRDefault="009044E2"/>
    <w:p w:rsidR="001B17B8" w:rsidRDefault="001B17B8"/>
    <w:p w:rsidR="001D601D" w:rsidRDefault="001B17B8" w:rsidP="001D601D">
      <w:pPr>
        <w:pStyle w:val="Heading4"/>
        <w:jc w:val="left"/>
      </w:pPr>
      <w:r>
        <w:t xml:space="preserve">Office of </w:t>
      </w:r>
      <w:r w:rsidR="00DD0794">
        <w:t>Teri J. Weeks</w:t>
      </w:r>
    </w:p>
    <w:p w:rsidR="001B17B8" w:rsidRPr="001B17B8" w:rsidRDefault="001B17B8" w:rsidP="001B17B8">
      <w:pPr>
        <w:rPr>
          <w:i/>
        </w:rPr>
      </w:pPr>
      <w:r w:rsidRPr="001B17B8">
        <w:rPr>
          <w:i/>
        </w:rPr>
        <w:t xml:space="preserve"> School Business</w:t>
      </w:r>
      <w:r w:rsidR="00DD0794">
        <w:rPr>
          <w:i/>
        </w:rPr>
        <w:t xml:space="preserve"> </w:t>
      </w:r>
      <w:r w:rsidRPr="001B17B8">
        <w:rPr>
          <w:i/>
        </w:rPr>
        <w:t>Administrator</w:t>
      </w:r>
      <w:r w:rsidR="00A4754B">
        <w:rPr>
          <w:i/>
        </w:rPr>
        <w:t>/</w:t>
      </w:r>
      <w:r w:rsidR="00DD0794">
        <w:rPr>
          <w:i/>
        </w:rPr>
        <w:t>Board Secretary/</w:t>
      </w:r>
      <w:r w:rsidRPr="001B17B8">
        <w:rPr>
          <w:i/>
        </w:rPr>
        <w:t>Purchasing Agent</w:t>
      </w:r>
    </w:p>
    <w:p w:rsidR="001D601D" w:rsidRDefault="001D601D" w:rsidP="001D601D">
      <w:pPr>
        <w:jc w:val="both"/>
        <w:rPr>
          <w:rFonts w:eastAsia="Arial Unicode MS"/>
          <w:sz w:val="22"/>
          <w:szCs w:val="22"/>
        </w:rPr>
      </w:pPr>
    </w:p>
    <w:p w:rsidR="008C1A94" w:rsidRPr="007D6E92" w:rsidRDefault="008C1A94" w:rsidP="008C1A94">
      <w:pPr>
        <w:rPr>
          <w:rFonts w:eastAsia="Arial Unicode MS"/>
          <w:sz w:val="22"/>
          <w:szCs w:val="22"/>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sidRPr="007D6E92">
        <w:rPr>
          <w:rFonts w:eastAsia="Arial Unicode MS"/>
          <w:sz w:val="22"/>
          <w:szCs w:val="22"/>
        </w:rPr>
        <w:t xml:space="preserve">                                                                                                    June, </w:t>
      </w:r>
      <w:r w:rsidR="00584554">
        <w:rPr>
          <w:rFonts w:eastAsia="Arial Unicode MS"/>
          <w:sz w:val="22"/>
          <w:szCs w:val="22"/>
        </w:rPr>
        <w:t>201</w:t>
      </w:r>
      <w:r w:rsidR="00B36EC6">
        <w:rPr>
          <w:rFonts w:eastAsia="Arial Unicode MS"/>
          <w:sz w:val="22"/>
          <w:szCs w:val="22"/>
        </w:rPr>
        <w:t>6</w:t>
      </w:r>
    </w:p>
    <w:p w:rsidR="001B17B8" w:rsidRPr="001B17B8" w:rsidRDefault="001B17B8" w:rsidP="001D601D">
      <w:pPr>
        <w:jc w:val="both"/>
        <w:rPr>
          <w:rFonts w:eastAsia="Arial Unicode MS"/>
          <w:sz w:val="22"/>
          <w:szCs w:val="22"/>
        </w:rPr>
      </w:pPr>
    </w:p>
    <w:p w:rsidR="001D601D" w:rsidRPr="001B17B8" w:rsidRDefault="001D601D" w:rsidP="001D601D">
      <w:pPr>
        <w:jc w:val="both"/>
        <w:rPr>
          <w:rFonts w:eastAsia="Arial Unicode MS"/>
          <w:sz w:val="22"/>
          <w:szCs w:val="22"/>
        </w:rPr>
      </w:pPr>
      <w:r w:rsidRPr="001B17B8">
        <w:rPr>
          <w:rFonts w:eastAsia="Arial Unicode MS"/>
          <w:sz w:val="22"/>
          <w:szCs w:val="22"/>
        </w:rPr>
        <w:t xml:space="preserve">TO:  </w:t>
      </w:r>
      <w:r w:rsidRPr="001B17B8">
        <w:rPr>
          <w:rFonts w:eastAsia="Arial Unicode MS"/>
          <w:sz w:val="22"/>
          <w:szCs w:val="22"/>
        </w:rPr>
        <w:tab/>
      </w:r>
      <w:r w:rsidRPr="001B17B8">
        <w:rPr>
          <w:sz w:val="22"/>
          <w:szCs w:val="22"/>
        </w:rPr>
        <w:t>All District Employe</w:t>
      </w:r>
      <w:r w:rsidR="00AE2FB1">
        <w:rPr>
          <w:sz w:val="22"/>
          <w:szCs w:val="22"/>
        </w:rPr>
        <w:t>es</w:t>
      </w:r>
    </w:p>
    <w:p w:rsidR="003165A7" w:rsidRPr="001B17B8" w:rsidRDefault="003165A7">
      <w:pPr>
        <w:rPr>
          <w:sz w:val="22"/>
          <w:szCs w:val="22"/>
        </w:rPr>
      </w:pPr>
    </w:p>
    <w:p w:rsidR="009837B5" w:rsidRPr="001B17B8" w:rsidRDefault="001D601D">
      <w:pPr>
        <w:rPr>
          <w:sz w:val="22"/>
          <w:szCs w:val="22"/>
        </w:rPr>
      </w:pPr>
      <w:r w:rsidRPr="001B17B8">
        <w:rPr>
          <w:sz w:val="22"/>
          <w:szCs w:val="22"/>
        </w:rPr>
        <w:tab/>
      </w:r>
      <w:r w:rsidR="009837B5" w:rsidRPr="001B17B8">
        <w:rPr>
          <w:sz w:val="22"/>
          <w:szCs w:val="22"/>
        </w:rPr>
        <w:t>The purpose of this Purchasing Manual is to assist all Board of Education employees in the proper purchasing practices to be in full compliance with:</w:t>
      </w:r>
    </w:p>
    <w:p w:rsidR="009837B5" w:rsidRPr="001B17B8" w:rsidRDefault="009837B5">
      <w:pPr>
        <w:rPr>
          <w:sz w:val="22"/>
          <w:szCs w:val="22"/>
        </w:rPr>
      </w:pPr>
    </w:p>
    <w:p w:rsidR="009837B5" w:rsidRDefault="009837B5" w:rsidP="00BC1F62">
      <w:pPr>
        <w:numPr>
          <w:ilvl w:val="2"/>
          <w:numId w:val="34"/>
        </w:numPr>
        <w:tabs>
          <w:tab w:val="clear" w:pos="3960"/>
          <w:tab w:val="num" w:pos="1080"/>
        </w:tabs>
        <w:ind w:hanging="3150"/>
        <w:rPr>
          <w:sz w:val="22"/>
          <w:szCs w:val="22"/>
        </w:rPr>
      </w:pPr>
      <w:smartTag w:uri="urn:schemas-microsoft-com:office:smarttags" w:element="place">
        <w:smartTag w:uri="urn:schemas-microsoft-com:office:smarttags" w:element="PlaceName">
          <w:r w:rsidRPr="001B17B8">
            <w:rPr>
              <w:sz w:val="22"/>
              <w:szCs w:val="22"/>
            </w:rPr>
            <w:t>New Jersey</w:t>
          </w:r>
        </w:smartTag>
        <w:r w:rsidRPr="001B17B8">
          <w:rPr>
            <w:sz w:val="22"/>
            <w:szCs w:val="22"/>
          </w:rPr>
          <w:t xml:space="preserve"> </w:t>
        </w:r>
        <w:smartTag w:uri="urn:schemas-microsoft-com:office:smarttags" w:element="PlaceType">
          <w:r w:rsidRPr="001B17B8">
            <w:rPr>
              <w:sz w:val="22"/>
              <w:szCs w:val="22"/>
            </w:rPr>
            <w:t>Public School</w:t>
          </w:r>
        </w:smartTag>
      </w:smartTag>
      <w:r w:rsidRPr="001B17B8">
        <w:rPr>
          <w:sz w:val="22"/>
          <w:szCs w:val="22"/>
        </w:rPr>
        <w:t xml:space="preserve"> Contract Laws  Title 18A:18A</w:t>
      </w:r>
      <w:r w:rsidR="008C1A94">
        <w:rPr>
          <w:sz w:val="22"/>
          <w:szCs w:val="22"/>
        </w:rPr>
        <w:t>, et. seq.;</w:t>
      </w:r>
    </w:p>
    <w:p w:rsidR="00EC3559" w:rsidRDefault="00EC3559" w:rsidP="00BC1F62">
      <w:pPr>
        <w:numPr>
          <w:ilvl w:val="2"/>
          <w:numId w:val="34"/>
        </w:numPr>
        <w:tabs>
          <w:tab w:val="clear" w:pos="3960"/>
          <w:tab w:val="num" w:pos="1080"/>
        </w:tabs>
        <w:ind w:hanging="3150"/>
        <w:rPr>
          <w:sz w:val="22"/>
          <w:szCs w:val="22"/>
        </w:rPr>
      </w:pPr>
      <w:smartTag w:uri="urn:schemas-microsoft-com:office:smarttags" w:element="place">
        <w:smartTag w:uri="urn:schemas-microsoft-com:office:smarttags" w:element="State">
          <w:r w:rsidRPr="001B17B8">
            <w:rPr>
              <w:sz w:val="22"/>
              <w:szCs w:val="22"/>
            </w:rPr>
            <w:t>New Jersey</w:t>
          </w:r>
        </w:smartTag>
      </w:smartTag>
      <w:r w:rsidRPr="001B17B8">
        <w:rPr>
          <w:sz w:val="22"/>
          <w:szCs w:val="22"/>
        </w:rPr>
        <w:t xml:space="preserve"> Administrative Code N.J.A.C. 5:34 et. seq.</w:t>
      </w:r>
      <w:r w:rsidR="008C1A94">
        <w:rPr>
          <w:sz w:val="22"/>
          <w:szCs w:val="22"/>
        </w:rPr>
        <w:t>;</w:t>
      </w:r>
    </w:p>
    <w:p w:rsidR="009837B5" w:rsidRDefault="009837B5" w:rsidP="00BC1F62">
      <w:pPr>
        <w:numPr>
          <w:ilvl w:val="2"/>
          <w:numId w:val="34"/>
        </w:numPr>
        <w:tabs>
          <w:tab w:val="clear" w:pos="3960"/>
          <w:tab w:val="num" w:pos="1080"/>
        </w:tabs>
        <w:ind w:hanging="3150"/>
        <w:rPr>
          <w:sz w:val="22"/>
          <w:szCs w:val="22"/>
        </w:rPr>
      </w:pPr>
      <w:r w:rsidRPr="001B17B8">
        <w:rPr>
          <w:sz w:val="22"/>
          <w:szCs w:val="22"/>
        </w:rPr>
        <w:t>Board of Educatio</w:t>
      </w:r>
      <w:r w:rsidR="00ED6D7B">
        <w:rPr>
          <w:sz w:val="22"/>
          <w:szCs w:val="22"/>
        </w:rPr>
        <w:t>n Policy</w:t>
      </w:r>
      <w:r w:rsidR="008C1A94">
        <w:rPr>
          <w:sz w:val="22"/>
          <w:szCs w:val="22"/>
        </w:rPr>
        <w:t>; and</w:t>
      </w:r>
    </w:p>
    <w:p w:rsidR="008C1A94" w:rsidRPr="001B17B8" w:rsidRDefault="008C1A94" w:rsidP="00BC1F62">
      <w:pPr>
        <w:numPr>
          <w:ilvl w:val="2"/>
          <w:numId w:val="34"/>
        </w:numPr>
        <w:tabs>
          <w:tab w:val="clear" w:pos="3960"/>
          <w:tab w:val="num" w:pos="1080"/>
        </w:tabs>
        <w:ind w:hanging="3150"/>
        <w:rPr>
          <w:sz w:val="22"/>
          <w:szCs w:val="22"/>
        </w:rPr>
      </w:pPr>
      <w:r>
        <w:rPr>
          <w:sz w:val="22"/>
          <w:szCs w:val="22"/>
        </w:rPr>
        <w:t>Other federal, state law and code.</w:t>
      </w:r>
    </w:p>
    <w:p w:rsidR="009837B5" w:rsidRPr="001B17B8" w:rsidRDefault="009837B5">
      <w:pPr>
        <w:rPr>
          <w:sz w:val="22"/>
          <w:szCs w:val="22"/>
        </w:rPr>
      </w:pPr>
    </w:p>
    <w:p w:rsidR="009837B5" w:rsidRPr="001B17B8" w:rsidRDefault="009837B5">
      <w:pPr>
        <w:rPr>
          <w:sz w:val="22"/>
          <w:szCs w:val="22"/>
        </w:rPr>
      </w:pPr>
      <w:r w:rsidRPr="001B17B8">
        <w:rPr>
          <w:sz w:val="22"/>
          <w:szCs w:val="22"/>
        </w:rPr>
        <w:t>The Purchasing Manual is designed to achieve three (3) goals:</w:t>
      </w:r>
    </w:p>
    <w:p w:rsidR="009837B5" w:rsidRPr="001B17B8" w:rsidRDefault="009837B5">
      <w:pPr>
        <w:rPr>
          <w:sz w:val="22"/>
          <w:szCs w:val="22"/>
        </w:rPr>
      </w:pPr>
    </w:p>
    <w:p w:rsidR="009837B5" w:rsidRPr="001B17B8" w:rsidRDefault="002854F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837B5" w:rsidRPr="001B17B8">
        <w:rPr>
          <w:sz w:val="22"/>
          <w:szCs w:val="22"/>
        </w:rPr>
        <w:tab/>
        <w:t>1.  Follow the law and Board policy on purchasing;</w:t>
      </w:r>
    </w:p>
    <w:p w:rsidR="009837B5" w:rsidRPr="001B17B8" w:rsidRDefault="002854F7">
      <w:pPr>
        <w:rPr>
          <w:sz w:val="22"/>
          <w:szCs w:val="22"/>
        </w:rPr>
      </w:pPr>
      <w:r>
        <w:rPr>
          <w:sz w:val="22"/>
          <w:szCs w:val="22"/>
        </w:rPr>
        <w:t xml:space="preserve">               </w:t>
      </w:r>
      <w:r w:rsidR="009837B5" w:rsidRPr="001B17B8">
        <w:rPr>
          <w:sz w:val="22"/>
          <w:szCs w:val="22"/>
        </w:rPr>
        <w:tab/>
        <w:t>2.  Promote efficiency in the purchasing practices;</w:t>
      </w:r>
      <w:r w:rsidR="00ED6D7B">
        <w:rPr>
          <w:sz w:val="22"/>
          <w:szCs w:val="22"/>
        </w:rPr>
        <w:t xml:space="preserve"> and</w:t>
      </w:r>
    </w:p>
    <w:p w:rsidR="009837B5" w:rsidRPr="001B17B8" w:rsidRDefault="002854F7">
      <w:pPr>
        <w:rPr>
          <w:sz w:val="22"/>
          <w:szCs w:val="22"/>
        </w:rPr>
      </w:pPr>
      <w:r>
        <w:rPr>
          <w:sz w:val="22"/>
          <w:szCs w:val="22"/>
        </w:rPr>
        <w:t xml:space="preserve">               </w:t>
      </w:r>
      <w:r w:rsidR="009837B5" w:rsidRPr="001B17B8">
        <w:rPr>
          <w:sz w:val="22"/>
          <w:szCs w:val="22"/>
        </w:rPr>
        <w:tab/>
        <w:t>3.  Achieve savings of money through proper purchasing practices.</w:t>
      </w:r>
    </w:p>
    <w:p w:rsidR="009837B5" w:rsidRPr="001B17B8" w:rsidRDefault="009837B5">
      <w:pPr>
        <w:rPr>
          <w:sz w:val="22"/>
          <w:szCs w:val="22"/>
        </w:rPr>
      </w:pPr>
    </w:p>
    <w:p w:rsidR="009837B5" w:rsidRPr="001B17B8" w:rsidRDefault="009837B5">
      <w:pPr>
        <w:rPr>
          <w:sz w:val="22"/>
          <w:szCs w:val="22"/>
        </w:rPr>
      </w:pPr>
      <w:r w:rsidRPr="001B17B8">
        <w:rPr>
          <w:sz w:val="22"/>
          <w:szCs w:val="22"/>
        </w:rPr>
        <w:t>We ask you, the user of the purchasing system, to help achieve these goals through proper planning.  Please allow yourself enough leeway between generating a purchase order and the actual date materials or services are needed.  Please think of purchasing in terms of a whole year.  What items and services do you need on an annual basis?</w:t>
      </w:r>
    </w:p>
    <w:p w:rsidR="009837B5" w:rsidRPr="001B17B8" w:rsidRDefault="009837B5">
      <w:pPr>
        <w:rPr>
          <w:sz w:val="22"/>
          <w:szCs w:val="22"/>
        </w:rPr>
      </w:pPr>
    </w:p>
    <w:p w:rsidR="009837B5" w:rsidRPr="001B17B8" w:rsidRDefault="009837B5">
      <w:pPr>
        <w:rPr>
          <w:sz w:val="22"/>
          <w:szCs w:val="22"/>
        </w:rPr>
      </w:pPr>
      <w:r w:rsidRPr="001B17B8">
        <w:rPr>
          <w:sz w:val="22"/>
          <w:szCs w:val="22"/>
        </w:rPr>
        <w:t>Through proper planning, we can eliminate much of the frustration that is encountered in all public school purchasing procedures.</w:t>
      </w:r>
    </w:p>
    <w:p w:rsidR="009837B5" w:rsidRPr="001B17B8" w:rsidRDefault="009837B5">
      <w:pPr>
        <w:rPr>
          <w:sz w:val="22"/>
          <w:szCs w:val="22"/>
        </w:rPr>
      </w:pPr>
    </w:p>
    <w:p w:rsidR="009837B5" w:rsidRPr="001B17B8" w:rsidRDefault="009837B5">
      <w:pPr>
        <w:rPr>
          <w:sz w:val="22"/>
          <w:szCs w:val="22"/>
        </w:rPr>
      </w:pPr>
      <w:r w:rsidRPr="001B17B8">
        <w:rPr>
          <w:sz w:val="22"/>
          <w:szCs w:val="22"/>
        </w:rPr>
        <w:t>This manual should be reviewed with department heads, teachers, secretaries, and others who are involved in the purchasing process.  It is imperative that everyone adhere to all purchasing laws and guidelines.</w:t>
      </w:r>
    </w:p>
    <w:p w:rsidR="009837B5" w:rsidRDefault="009837B5">
      <w:pPr>
        <w:rPr>
          <w:sz w:val="22"/>
          <w:szCs w:val="22"/>
        </w:rPr>
      </w:pPr>
    </w:p>
    <w:p w:rsidR="009837B5" w:rsidRPr="001B17B8" w:rsidRDefault="009837B5">
      <w:pPr>
        <w:rPr>
          <w:sz w:val="22"/>
          <w:szCs w:val="22"/>
        </w:rPr>
      </w:pPr>
      <w:r w:rsidRPr="001B17B8">
        <w:rPr>
          <w:sz w:val="22"/>
          <w:szCs w:val="22"/>
        </w:rPr>
        <w:t xml:space="preserve">If you have any questions concerning the following guidelines, please do not hesitate to call the </w:t>
      </w:r>
      <w:r w:rsidRPr="001B17B8">
        <w:rPr>
          <w:sz w:val="22"/>
          <w:szCs w:val="22"/>
          <w:u w:val="single"/>
        </w:rPr>
        <w:t>Purchasing Office</w:t>
      </w:r>
      <w:r w:rsidR="00EC3559" w:rsidRPr="001B17B8">
        <w:rPr>
          <w:sz w:val="22"/>
          <w:szCs w:val="22"/>
          <w:u w:val="single"/>
        </w:rPr>
        <w:t>,</w:t>
      </w:r>
      <w:r w:rsidRPr="001B17B8">
        <w:rPr>
          <w:sz w:val="22"/>
          <w:szCs w:val="22"/>
          <w:u w:val="single"/>
        </w:rPr>
        <w:t xml:space="preserve"> </w:t>
      </w:r>
      <w:r w:rsidR="00ED6D7B">
        <w:rPr>
          <w:sz w:val="22"/>
          <w:szCs w:val="22"/>
          <w:u w:val="single"/>
        </w:rPr>
        <w:t xml:space="preserve">Extension </w:t>
      </w:r>
      <w:r w:rsidR="00DD0794">
        <w:rPr>
          <w:sz w:val="22"/>
          <w:szCs w:val="22"/>
          <w:u w:val="single"/>
        </w:rPr>
        <w:t>6707</w:t>
      </w:r>
    </w:p>
    <w:p w:rsidR="009837B5" w:rsidRPr="001B17B8" w:rsidRDefault="009837B5">
      <w:pPr>
        <w:rPr>
          <w:sz w:val="22"/>
          <w:szCs w:val="22"/>
        </w:rPr>
      </w:pPr>
    </w:p>
    <w:p w:rsidR="009837B5" w:rsidRPr="001B17B8" w:rsidRDefault="009837B5">
      <w:pPr>
        <w:tabs>
          <w:tab w:val="left" w:pos="4500"/>
        </w:tabs>
        <w:rPr>
          <w:sz w:val="22"/>
          <w:szCs w:val="22"/>
        </w:rPr>
      </w:pPr>
      <w:r w:rsidRPr="001B17B8">
        <w:rPr>
          <w:sz w:val="22"/>
          <w:szCs w:val="22"/>
        </w:rPr>
        <w:tab/>
      </w:r>
      <w:r w:rsidR="009044E2">
        <w:rPr>
          <w:sz w:val="22"/>
          <w:szCs w:val="22"/>
        </w:rPr>
        <w:t xml:space="preserve">  </w:t>
      </w:r>
      <w:r w:rsidRPr="001B17B8">
        <w:rPr>
          <w:sz w:val="22"/>
          <w:szCs w:val="22"/>
        </w:rPr>
        <w:t>Thank you,</w:t>
      </w:r>
    </w:p>
    <w:p w:rsidR="009837B5" w:rsidRDefault="000F1C9E">
      <w:pPr>
        <w:tabs>
          <w:tab w:val="left" w:pos="4500"/>
        </w:tabs>
        <w:rPr>
          <w:sz w:val="22"/>
          <w:szCs w:val="22"/>
        </w:rPr>
      </w:pPr>
      <w:r>
        <w:rPr>
          <w:sz w:val="22"/>
          <w:szCs w:val="22"/>
        </w:rPr>
        <w:tab/>
      </w:r>
      <w:r>
        <w:rPr>
          <w:sz w:val="22"/>
          <w:szCs w:val="22"/>
        </w:rPr>
        <w:tab/>
      </w:r>
    </w:p>
    <w:p w:rsidR="008C1A94" w:rsidRPr="001B17B8" w:rsidRDefault="000F1C9E">
      <w:pPr>
        <w:tabs>
          <w:tab w:val="left" w:pos="4500"/>
        </w:tabs>
        <w:rPr>
          <w:sz w:val="22"/>
          <w:szCs w:val="22"/>
        </w:rPr>
      </w:pPr>
      <w:r>
        <w:rPr>
          <w:sz w:val="22"/>
          <w:szCs w:val="22"/>
        </w:rPr>
        <w:tab/>
      </w:r>
      <w:r w:rsidR="009A12E9">
        <w:rPr>
          <w:noProof/>
          <w:sz w:val="22"/>
          <w:szCs w:val="22"/>
        </w:rPr>
        <w:drawing>
          <wp:inline distT="0" distB="0" distL="0" distR="0">
            <wp:extent cx="1435100" cy="510540"/>
            <wp:effectExtent l="19050" t="0" r="0" b="0"/>
            <wp:docPr id="1" name="Picture 1" descr="Teri Wee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i Weeks signature"/>
                    <pic:cNvPicPr>
                      <a:picLocks noChangeAspect="1" noChangeArrowheads="1"/>
                    </pic:cNvPicPr>
                  </pic:nvPicPr>
                  <pic:blipFill>
                    <a:blip r:embed="rId8" cstate="print"/>
                    <a:srcRect/>
                    <a:stretch>
                      <a:fillRect/>
                    </a:stretch>
                  </pic:blipFill>
                  <pic:spPr bwMode="auto">
                    <a:xfrm>
                      <a:off x="0" y="0"/>
                      <a:ext cx="1435100" cy="510540"/>
                    </a:xfrm>
                    <a:prstGeom prst="rect">
                      <a:avLst/>
                    </a:prstGeom>
                    <a:noFill/>
                    <a:ln w="9525">
                      <a:noFill/>
                      <a:miter lim="800000"/>
                      <a:headEnd/>
                      <a:tailEnd/>
                    </a:ln>
                  </pic:spPr>
                </pic:pic>
              </a:graphicData>
            </a:graphic>
          </wp:inline>
        </w:drawing>
      </w:r>
    </w:p>
    <w:p w:rsidR="003165A7" w:rsidRPr="008C1A94" w:rsidRDefault="009837B5">
      <w:pPr>
        <w:tabs>
          <w:tab w:val="left" w:pos="4500"/>
        </w:tabs>
        <w:rPr>
          <w:b/>
          <w:sz w:val="22"/>
          <w:szCs w:val="22"/>
        </w:rPr>
      </w:pPr>
      <w:r w:rsidRPr="001B17B8">
        <w:rPr>
          <w:sz w:val="22"/>
          <w:szCs w:val="22"/>
        </w:rPr>
        <w:tab/>
      </w:r>
      <w:r w:rsidR="009044E2">
        <w:rPr>
          <w:sz w:val="22"/>
          <w:szCs w:val="22"/>
        </w:rPr>
        <w:t xml:space="preserve">  </w:t>
      </w:r>
      <w:r w:rsidR="008F4A1D" w:rsidRPr="001B17B8">
        <w:rPr>
          <w:sz w:val="22"/>
          <w:szCs w:val="22"/>
        </w:rPr>
        <w:t xml:space="preserve"> </w:t>
      </w:r>
      <w:r w:rsidR="00DD0794">
        <w:rPr>
          <w:b/>
          <w:sz w:val="22"/>
          <w:szCs w:val="22"/>
        </w:rPr>
        <w:t>Teri J. Weeks</w:t>
      </w:r>
    </w:p>
    <w:p w:rsidR="001B17B8" w:rsidRDefault="009044E2" w:rsidP="001B17B8">
      <w:pPr>
        <w:tabs>
          <w:tab w:val="left" w:pos="2790"/>
          <w:tab w:val="left" w:pos="3060"/>
          <w:tab w:val="left" w:pos="3600"/>
        </w:tabs>
        <w:ind w:right="-277"/>
        <w:jc w:val="center"/>
        <w:rPr>
          <w:sz w:val="22"/>
          <w:szCs w:val="22"/>
        </w:rPr>
      </w:pPr>
      <w:r>
        <w:rPr>
          <w:sz w:val="22"/>
          <w:szCs w:val="22"/>
        </w:rPr>
        <w:t xml:space="preserve">                     </w:t>
      </w:r>
      <w:r w:rsidR="008D7F27">
        <w:rPr>
          <w:sz w:val="22"/>
          <w:szCs w:val="22"/>
        </w:rPr>
        <w:t xml:space="preserve">                        </w:t>
      </w:r>
      <w:r>
        <w:rPr>
          <w:sz w:val="22"/>
          <w:szCs w:val="22"/>
        </w:rPr>
        <w:t>Busi</w:t>
      </w:r>
      <w:r w:rsidR="009837B5" w:rsidRPr="001B17B8">
        <w:rPr>
          <w:sz w:val="22"/>
          <w:szCs w:val="22"/>
        </w:rPr>
        <w:t>ness</w:t>
      </w:r>
      <w:r w:rsidR="001B17B8">
        <w:rPr>
          <w:sz w:val="22"/>
          <w:szCs w:val="22"/>
        </w:rPr>
        <w:t xml:space="preserve"> </w:t>
      </w:r>
      <w:r w:rsidR="003165A7" w:rsidRPr="001B17B8">
        <w:rPr>
          <w:sz w:val="22"/>
          <w:szCs w:val="22"/>
        </w:rPr>
        <w:t>Adm</w:t>
      </w:r>
      <w:r w:rsidR="001D601D" w:rsidRPr="001B17B8">
        <w:rPr>
          <w:sz w:val="22"/>
          <w:szCs w:val="22"/>
        </w:rPr>
        <w:t xml:space="preserve">inistrator, </w:t>
      </w:r>
    </w:p>
    <w:p w:rsidR="00AD03B2" w:rsidRDefault="00A4754B" w:rsidP="00D2111E">
      <w:pPr>
        <w:tabs>
          <w:tab w:val="left" w:pos="4500"/>
        </w:tabs>
        <w:ind w:right="-277"/>
        <w:jc w:val="center"/>
        <w:rPr>
          <w:sz w:val="22"/>
          <w:szCs w:val="22"/>
        </w:rPr>
      </w:pPr>
      <w:r>
        <w:rPr>
          <w:sz w:val="22"/>
          <w:szCs w:val="22"/>
        </w:rPr>
        <w:t xml:space="preserve">                                                           </w:t>
      </w:r>
      <w:r w:rsidR="008D7F27">
        <w:rPr>
          <w:sz w:val="22"/>
          <w:szCs w:val="22"/>
        </w:rPr>
        <w:t xml:space="preserve">    </w:t>
      </w:r>
      <w:r w:rsidR="009837B5" w:rsidRPr="001B17B8">
        <w:rPr>
          <w:sz w:val="22"/>
          <w:szCs w:val="22"/>
        </w:rPr>
        <w:t>Board Secretary,</w:t>
      </w:r>
      <w:r w:rsidR="003165A7" w:rsidRPr="001B17B8">
        <w:rPr>
          <w:sz w:val="22"/>
          <w:szCs w:val="22"/>
        </w:rPr>
        <w:t xml:space="preserve"> </w:t>
      </w:r>
      <w:r w:rsidR="009837B5" w:rsidRPr="001B17B8">
        <w:rPr>
          <w:sz w:val="22"/>
          <w:szCs w:val="22"/>
        </w:rPr>
        <w:t>Purchasin</w:t>
      </w:r>
      <w:r w:rsidR="008F4A1D" w:rsidRPr="001B17B8">
        <w:rPr>
          <w:sz w:val="22"/>
          <w:szCs w:val="22"/>
        </w:rPr>
        <w:t>g Agent</w:t>
      </w:r>
    </w:p>
    <w:p w:rsidR="00AD03B2" w:rsidRDefault="00AD03B2" w:rsidP="00D2111E">
      <w:pPr>
        <w:tabs>
          <w:tab w:val="left" w:pos="4500"/>
        </w:tabs>
        <w:ind w:right="-277"/>
        <w:jc w:val="center"/>
        <w:rPr>
          <w:sz w:val="22"/>
          <w:szCs w:val="22"/>
        </w:rPr>
      </w:pPr>
    </w:p>
    <w:p w:rsidR="001C5551" w:rsidRDefault="001C5551" w:rsidP="000F1C9E">
      <w:pPr>
        <w:tabs>
          <w:tab w:val="left" w:pos="4500"/>
        </w:tabs>
        <w:ind w:right="-277"/>
        <w:jc w:val="center"/>
        <w:rPr>
          <w:sz w:val="22"/>
          <w:szCs w:val="22"/>
        </w:rPr>
      </w:pPr>
    </w:p>
    <w:p w:rsidR="001C5551" w:rsidRDefault="001C5551" w:rsidP="000F1C9E">
      <w:pPr>
        <w:tabs>
          <w:tab w:val="left" w:pos="4500"/>
        </w:tabs>
        <w:ind w:right="-277"/>
        <w:jc w:val="center"/>
        <w:rPr>
          <w:sz w:val="22"/>
          <w:szCs w:val="22"/>
        </w:rPr>
      </w:pPr>
    </w:p>
    <w:p w:rsidR="001C5551" w:rsidRDefault="001C5551" w:rsidP="000F1C9E">
      <w:pPr>
        <w:tabs>
          <w:tab w:val="left" w:pos="4500"/>
        </w:tabs>
        <w:ind w:right="-277"/>
        <w:jc w:val="center"/>
        <w:rPr>
          <w:sz w:val="22"/>
          <w:szCs w:val="22"/>
        </w:rPr>
      </w:pPr>
    </w:p>
    <w:p w:rsidR="000F1C9E" w:rsidRDefault="00AD03B2" w:rsidP="000F1C9E">
      <w:pPr>
        <w:tabs>
          <w:tab w:val="left" w:pos="4500"/>
        </w:tabs>
        <w:ind w:right="-277"/>
        <w:jc w:val="center"/>
        <w:rPr>
          <w:sz w:val="22"/>
          <w:szCs w:val="22"/>
        </w:rPr>
      </w:pPr>
      <w:r>
        <w:rPr>
          <w:sz w:val="22"/>
          <w:szCs w:val="22"/>
        </w:rPr>
        <w:t>1</w:t>
      </w:r>
    </w:p>
    <w:p w:rsidR="000F1C9E" w:rsidRDefault="000F1C9E" w:rsidP="000F1C9E">
      <w:pPr>
        <w:tabs>
          <w:tab w:val="left" w:pos="4500"/>
        </w:tabs>
        <w:ind w:right="-277"/>
        <w:jc w:val="center"/>
        <w:rPr>
          <w:sz w:val="22"/>
          <w:szCs w:val="22"/>
        </w:rPr>
      </w:pPr>
    </w:p>
    <w:p w:rsidR="00CD0707" w:rsidRPr="003165A7" w:rsidRDefault="00CD0707" w:rsidP="000F1C9E">
      <w:pPr>
        <w:tabs>
          <w:tab w:val="left" w:pos="4500"/>
        </w:tabs>
        <w:ind w:right="-277"/>
        <w:jc w:val="center"/>
        <w:rPr>
          <w:sz w:val="22"/>
        </w:rPr>
      </w:pPr>
      <w:r>
        <w:rPr>
          <w:b/>
          <w:sz w:val="28"/>
          <w:u w:val="single"/>
        </w:rPr>
        <w:t>PURCHASE</w:t>
      </w:r>
      <w:r w:rsidR="009A317C">
        <w:rPr>
          <w:b/>
          <w:sz w:val="28"/>
          <w:u w:val="single"/>
        </w:rPr>
        <w:t xml:space="preserve"> REQUISITION/</w:t>
      </w:r>
      <w:r>
        <w:rPr>
          <w:b/>
          <w:sz w:val="28"/>
          <w:u w:val="single"/>
        </w:rPr>
        <w:t>ORDE</w:t>
      </w:r>
      <w:r w:rsidR="000F1C9E">
        <w:rPr>
          <w:b/>
          <w:sz w:val="28"/>
          <w:u w:val="single"/>
        </w:rPr>
        <w:t>R</w:t>
      </w:r>
      <w:r>
        <w:rPr>
          <w:b/>
          <w:sz w:val="28"/>
          <w:u w:val="single"/>
        </w:rPr>
        <w:t xml:space="preserve"> PROCE</w:t>
      </w:r>
      <w:r w:rsidR="00ED6D7B">
        <w:rPr>
          <w:b/>
          <w:sz w:val="28"/>
          <w:u w:val="single"/>
        </w:rPr>
        <w:t>DURES</w:t>
      </w:r>
    </w:p>
    <w:p w:rsidR="00CD0707" w:rsidRDefault="00CD0707" w:rsidP="001D601D">
      <w:pPr>
        <w:tabs>
          <w:tab w:val="left" w:pos="4500"/>
        </w:tabs>
        <w:ind w:right="-277"/>
        <w:rPr>
          <w:rFonts w:ascii="Georgia" w:hAnsi="Georgia"/>
          <w:sz w:val="22"/>
          <w:szCs w:val="22"/>
        </w:rPr>
      </w:pPr>
    </w:p>
    <w:p w:rsidR="00CD0707" w:rsidRDefault="00CD0707" w:rsidP="001D601D">
      <w:pPr>
        <w:tabs>
          <w:tab w:val="left" w:pos="4500"/>
        </w:tabs>
        <w:ind w:right="-277"/>
        <w:rPr>
          <w:rFonts w:ascii="Georgia" w:hAnsi="Georgia"/>
          <w:sz w:val="22"/>
          <w:szCs w:val="22"/>
        </w:rPr>
      </w:pPr>
    </w:p>
    <w:p w:rsidR="00CD0707" w:rsidRPr="00CA6F0B" w:rsidRDefault="00CD0707" w:rsidP="001D601D">
      <w:pPr>
        <w:tabs>
          <w:tab w:val="left" w:pos="4500"/>
        </w:tabs>
        <w:ind w:right="-277"/>
        <w:rPr>
          <w:b/>
          <w:sz w:val="22"/>
          <w:szCs w:val="22"/>
          <w:u w:val="single"/>
        </w:rPr>
      </w:pPr>
      <w:r w:rsidRPr="00CA6F0B">
        <w:rPr>
          <w:b/>
          <w:sz w:val="22"/>
          <w:szCs w:val="22"/>
          <w:u w:val="single"/>
        </w:rPr>
        <w:t>Authority to Purchase</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sz w:val="22"/>
          <w:szCs w:val="22"/>
        </w:rPr>
      </w:pPr>
      <w:r w:rsidRPr="00CA6F0B">
        <w:rPr>
          <w:sz w:val="22"/>
          <w:szCs w:val="22"/>
        </w:rPr>
        <w:t>The purchase of goods and/or services by a board of education is governed by state statutes, administrative code and board policy.  New Jersey State Law (18A:18A-2(b)</w:t>
      </w:r>
      <w:r w:rsidR="008C1A94">
        <w:rPr>
          <w:sz w:val="22"/>
          <w:szCs w:val="22"/>
        </w:rPr>
        <w:t>)</w:t>
      </w:r>
      <w:r w:rsidRPr="00CA6F0B">
        <w:rPr>
          <w:sz w:val="22"/>
          <w:szCs w:val="22"/>
        </w:rPr>
        <w:t xml:space="preserve"> assigns the authority to the Purchasing Agent to make purchases for the board of education.</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sz w:val="22"/>
          <w:szCs w:val="22"/>
        </w:rPr>
      </w:pPr>
      <w:r w:rsidRPr="00CA6F0B">
        <w:rPr>
          <w:sz w:val="22"/>
          <w:szCs w:val="22"/>
        </w:rPr>
        <w:t>The Purchasing Agent is the only individual in the school district that has the authority to make purchases for the board of education.</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sz w:val="22"/>
          <w:szCs w:val="22"/>
        </w:rPr>
      </w:pPr>
      <w:r w:rsidRPr="00CA6F0B">
        <w:rPr>
          <w:sz w:val="22"/>
          <w:szCs w:val="22"/>
        </w:rPr>
        <w:t xml:space="preserve">The </w:t>
      </w:r>
      <w:r w:rsidR="00DD0794">
        <w:rPr>
          <w:sz w:val="22"/>
          <w:szCs w:val="22"/>
        </w:rPr>
        <w:t>L</w:t>
      </w:r>
      <w:r w:rsidR="00D15AA9">
        <w:rPr>
          <w:sz w:val="22"/>
          <w:szCs w:val="22"/>
        </w:rPr>
        <w:t>inwood</w:t>
      </w:r>
      <w:r w:rsidRPr="00CA6F0B">
        <w:rPr>
          <w:sz w:val="22"/>
          <w:szCs w:val="22"/>
        </w:rPr>
        <w:t xml:space="preserve"> Board of Education by board resolution has authorized Mr</w:t>
      </w:r>
      <w:r w:rsidR="002F3703">
        <w:rPr>
          <w:sz w:val="22"/>
          <w:szCs w:val="22"/>
        </w:rPr>
        <w:t>s</w:t>
      </w:r>
      <w:r w:rsidRPr="00CA6F0B">
        <w:rPr>
          <w:sz w:val="22"/>
          <w:szCs w:val="22"/>
        </w:rPr>
        <w:t xml:space="preserve">. </w:t>
      </w:r>
      <w:r w:rsidR="00DD0794">
        <w:rPr>
          <w:sz w:val="22"/>
          <w:szCs w:val="22"/>
        </w:rPr>
        <w:t>Teri J. Weeks</w:t>
      </w:r>
      <w:r w:rsidRPr="00CA6F0B">
        <w:rPr>
          <w:sz w:val="22"/>
          <w:szCs w:val="22"/>
        </w:rPr>
        <w:t xml:space="preserve"> to be the Purchasing Agent for the school district.</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b/>
          <w:sz w:val="22"/>
          <w:szCs w:val="22"/>
          <w:u w:val="single"/>
        </w:rPr>
      </w:pPr>
      <w:r w:rsidRPr="00CA6F0B">
        <w:rPr>
          <w:b/>
          <w:sz w:val="22"/>
          <w:szCs w:val="22"/>
          <w:u w:val="single"/>
        </w:rPr>
        <w:t>Authorized Purchases</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sz w:val="22"/>
          <w:szCs w:val="22"/>
        </w:rPr>
      </w:pPr>
      <w:r w:rsidRPr="00CA6F0B">
        <w:rPr>
          <w:sz w:val="22"/>
          <w:szCs w:val="22"/>
        </w:rPr>
        <w:t>All requests for purchases of goods and/or service</w:t>
      </w:r>
      <w:r w:rsidR="00ED6D7B">
        <w:rPr>
          <w:sz w:val="22"/>
          <w:szCs w:val="22"/>
        </w:rPr>
        <w:t>s</w:t>
      </w:r>
      <w:r w:rsidRPr="00CA6F0B">
        <w:rPr>
          <w:sz w:val="22"/>
          <w:szCs w:val="22"/>
        </w:rPr>
        <w:t xml:space="preserve"> must be made through an approved purchase order signed by the Purchasing Agent</w:t>
      </w:r>
      <w:r w:rsidR="00ED6D7B">
        <w:rPr>
          <w:sz w:val="22"/>
          <w:szCs w:val="22"/>
        </w:rPr>
        <w:t>.</w:t>
      </w:r>
    </w:p>
    <w:p w:rsidR="00CD0707" w:rsidRPr="00CA6F0B" w:rsidRDefault="00CD0707" w:rsidP="001D601D">
      <w:pPr>
        <w:tabs>
          <w:tab w:val="left" w:pos="4500"/>
        </w:tabs>
        <w:ind w:right="-277"/>
        <w:rPr>
          <w:sz w:val="22"/>
          <w:szCs w:val="22"/>
        </w:rPr>
      </w:pPr>
    </w:p>
    <w:p w:rsidR="00CD0707" w:rsidRPr="00CA6F0B" w:rsidRDefault="00CD0707" w:rsidP="001D601D">
      <w:pPr>
        <w:tabs>
          <w:tab w:val="left" w:pos="4500"/>
        </w:tabs>
        <w:ind w:right="-277"/>
        <w:rPr>
          <w:sz w:val="22"/>
          <w:szCs w:val="22"/>
        </w:rPr>
      </w:pPr>
      <w:r w:rsidRPr="00CA6F0B">
        <w:rPr>
          <w:sz w:val="22"/>
          <w:szCs w:val="22"/>
        </w:rPr>
        <w:t>A purchase order</w:t>
      </w:r>
      <w:r w:rsidR="00ED6D7B">
        <w:rPr>
          <w:sz w:val="22"/>
          <w:szCs w:val="22"/>
        </w:rPr>
        <w:t>,</w:t>
      </w:r>
      <w:r w:rsidRPr="00CA6F0B">
        <w:rPr>
          <w:sz w:val="22"/>
          <w:szCs w:val="22"/>
        </w:rPr>
        <w:t xml:space="preserve"> pursuant to State Law</w:t>
      </w:r>
      <w:r w:rsidR="00ED6D7B">
        <w:rPr>
          <w:sz w:val="22"/>
          <w:szCs w:val="22"/>
        </w:rPr>
        <w:t>,</w:t>
      </w:r>
      <w:r w:rsidRPr="00CA6F0B">
        <w:rPr>
          <w:sz w:val="22"/>
          <w:szCs w:val="22"/>
        </w:rPr>
        <w:t xml:space="preserve"> is a document issued by the Purchasing Agent authorizing goods or materials to be ordered for </w:t>
      </w:r>
      <w:r w:rsidR="00ED6D7B">
        <w:rPr>
          <w:sz w:val="22"/>
          <w:szCs w:val="22"/>
        </w:rPr>
        <w:t>the school district or work/</w:t>
      </w:r>
      <w:r w:rsidRPr="00CA6F0B">
        <w:rPr>
          <w:sz w:val="22"/>
          <w:szCs w:val="22"/>
        </w:rPr>
        <w:t>service to begin.  No goods or material</w:t>
      </w:r>
      <w:r w:rsidR="00CA6F0B" w:rsidRPr="00CA6F0B">
        <w:rPr>
          <w:sz w:val="22"/>
          <w:szCs w:val="22"/>
        </w:rPr>
        <w:t>s may be ordered or work/service be authorized to begin by any other individual in the school district other than the Purchasing Agent.</w:t>
      </w:r>
    </w:p>
    <w:p w:rsidR="00CA6F0B" w:rsidRDefault="00CA6F0B" w:rsidP="001D601D">
      <w:pPr>
        <w:tabs>
          <w:tab w:val="left" w:pos="4500"/>
        </w:tabs>
        <w:ind w:right="-277"/>
        <w:rPr>
          <w:rFonts w:ascii="Georgia" w:hAnsi="Georgia"/>
          <w:sz w:val="22"/>
          <w:szCs w:val="22"/>
        </w:rPr>
      </w:pPr>
    </w:p>
    <w:p w:rsidR="009837B5" w:rsidRDefault="009837B5">
      <w:pPr>
        <w:rPr>
          <w:sz w:val="22"/>
        </w:rPr>
      </w:pPr>
      <w:r>
        <w:rPr>
          <w:b/>
          <w:sz w:val="22"/>
          <w:u w:val="single"/>
        </w:rPr>
        <w:t>Unauthorized Purchases</w:t>
      </w:r>
    </w:p>
    <w:p w:rsidR="009837B5" w:rsidRDefault="009837B5">
      <w:pPr>
        <w:rPr>
          <w:sz w:val="22"/>
        </w:rPr>
      </w:pPr>
    </w:p>
    <w:p w:rsidR="009837B5" w:rsidRDefault="009837B5">
      <w:pPr>
        <w:rPr>
          <w:sz w:val="22"/>
        </w:rPr>
      </w:pPr>
      <w:r>
        <w:rPr>
          <w:sz w:val="22"/>
        </w:rPr>
        <w:t xml:space="preserve">Any Board of Education employee who orders and/or receives any materials, supplies or services without first going through the approved purchase order process has made an unauthorized purchase. </w:t>
      </w:r>
    </w:p>
    <w:p w:rsidR="009837B5" w:rsidRDefault="009837B5">
      <w:pPr>
        <w:rPr>
          <w:sz w:val="22"/>
        </w:rPr>
      </w:pPr>
    </w:p>
    <w:p w:rsidR="009837B5" w:rsidRPr="00CA6F0B" w:rsidRDefault="009837B5" w:rsidP="00CA6F0B">
      <w:pPr>
        <w:jc w:val="center"/>
        <w:rPr>
          <w:b/>
          <w:sz w:val="26"/>
          <w:szCs w:val="26"/>
        </w:rPr>
      </w:pPr>
      <w:r w:rsidRPr="00CA6F0B">
        <w:rPr>
          <w:b/>
          <w:sz w:val="26"/>
          <w:szCs w:val="26"/>
        </w:rPr>
        <w:t>Unauthorized purchases are a violation of State Law and Board Policy.</w:t>
      </w:r>
    </w:p>
    <w:p w:rsidR="009837B5" w:rsidRDefault="009837B5">
      <w:pPr>
        <w:rPr>
          <w:sz w:val="22"/>
        </w:rPr>
      </w:pPr>
    </w:p>
    <w:p w:rsidR="009837B5" w:rsidRDefault="009837B5">
      <w:pPr>
        <w:rPr>
          <w:sz w:val="22"/>
        </w:rPr>
      </w:pPr>
      <w:r>
        <w:rPr>
          <w:sz w:val="22"/>
        </w:rPr>
        <w:t>Penalties listed below may be assigned by the Superintendent of Schools for unauthorized purchases:</w:t>
      </w:r>
    </w:p>
    <w:p w:rsidR="009837B5" w:rsidRDefault="009837B5">
      <w:pPr>
        <w:rPr>
          <w:sz w:val="22"/>
        </w:rPr>
      </w:pPr>
    </w:p>
    <w:p w:rsidR="009837B5" w:rsidRDefault="009837B5">
      <w:pPr>
        <w:rPr>
          <w:sz w:val="22"/>
        </w:rPr>
      </w:pPr>
      <w:r>
        <w:rPr>
          <w:b/>
          <w:sz w:val="22"/>
          <w:u w:val="single"/>
        </w:rPr>
        <w:t xml:space="preserve">Penalties for Unauthorized Purchases </w:t>
      </w:r>
    </w:p>
    <w:p w:rsidR="009837B5" w:rsidRDefault="009837B5">
      <w:pPr>
        <w:rPr>
          <w:sz w:val="22"/>
        </w:rPr>
      </w:pPr>
    </w:p>
    <w:p w:rsidR="000F687B" w:rsidRDefault="00B36EC6" w:rsidP="000F687B">
      <w:pPr>
        <w:tabs>
          <w:tab w:val="left" w:pos="2700"/>
          <w:tab w:val="left" w:pos="6480"/>
        </w:tabs>
        <w:rPr>
          <w:sz w:val="22"/>
        </w:rPr>
      </w:pPr>
      <w:r>
        <w:rPr>
          <w:sz w:val="22"/>
        </w:rPr>
        <w:t xml:space="preserve">  </w:t>
      </w:r>
      <w:r w:rsidR="000F687B">
        <w:rPr>
          <w:sz w:val="22"/>
        </w:rPr>
        <w:t>First Offense</w:t>
      </w:r>
      <w:r w:rsidR="000F687B">
        <w:rPr>
          <w:sz w:val="22"/>
        </w:rPr>
        <w:tab/>
      </w:r>
      <w:r>
        <w:rPr>
          <w:sz w:val="22"/>
        </w:rPr>
        <w:t xml:space="preserve">  </w:t>
      </w:r>
      <w:r w:rsidR="000F687B">
        <w:rPr>
          <w:sz w:val="22"/>
        </w:rPr>
        <w:t xml:space="preserve">Letter of </w:t>
      </w:r>
      <w:r w:rsidR="005813A0">
        <w:rPr>
          <w:sz w:val="22"/>
        </w:rPr>
        <w:t>Warning</w:t>
      </w:r>
      <w:r w:rsidR="000F687B">
        <w:rPr>
          <w:sz w:val="22"/>
        </w:rPr>
        <w:t xml:space="preserve"> and Re-Training</w:t>
      </w:r>
      <w:r w:rsidR="000F687B">
        <w:rPr>
          <w:sz w:val="22"/>
        </w:rPr>
        <w:tab/>
      </w:r>
      <w:r w:rsidR="000F687B" w:rsidRPr="000F687B">
        <w:tab/>
      </w:r>
      <w:r w:rsidR="000F687B" w:rsidRPr="000F687B">
        <w:tab/>
      </w:r>
      <w:r>
        <w:t xml:space="preserve">  </w:t>
      </w:r>
      <w:r w:rsidR="000F687B" w:rsidRPr="000F687B">
        <w:t>Pay for Purchase or Pay for</w:t>
      </w:r>
      <w:r w:rsidR="000F687B">
        <w:rPr>
          <w:sz w:val="22"/>
        </w:rPr>
        <w:t xml:space="preserve"> </w:t>
      </w:r>
      <w:r w:rsidR="000F687B" w:rsidRPr="000F687B">
        <w:t>Return</w:t>
      </w:r>
      <w:r w:rsidR="000F687B">
        <w:rPr>
          <w:sz w:val="22"/>
        </w:rPr>
        <w:t xml:space="preserve"> </w:t>
      </w:r>
    </w:p>
    <w:tbl>
      <w:tblPr>
        <w:tblW w:w="9738" w:type="dxa"/>
        <w:tblLayout w:type="fixed"/>
        <w:tblLook w:val="0000" w:firstRow="0" w:lastRow="0" w:firstColumn="0" w:lastColumn="0" w:noHBand="0" w:noVBand="0"/>
      </w:tblPr>
      <w:tblGrid>
        <w:gridCol w:w="2718"/>
        <w:gridCol w:w="3780"/>
        <w:gridCol w:w="3240"/>
      </w:tblGrid>
      <w:tr w:rsidR="009837B5">
        <w:tc>
          <w:tcPr>
            <w:tcW w:w="2718" w:type="dxa"/>
          </w:tcPr>
          <w:p w:rsidR="009837B5" w:rsidRDefault="000F687B">
            <w:pPr>
              <w:rPr>
                <w:sz w:val="22"/>
              </w:rPr>
            </w:pPr>
            <w:r>
              <w:rPr>
                <w:sz w:val="22"/>
              </w:rPr>
              <w:t>Second</w:t>
            </w:r>
            <w:r w:rsidR="009837B5">
              <w:rPr>
                <w:sz w:val="22"/>
              </w:rPr>
              <w:t xml:space="preserve"> Offense</w:t>
            </w:r>
          </w:p>
        </w:tc>
        <w:tc>
          <w:tcPr>
            <w:tcW w:w="3780" w:type="dxa"/>
          </w:tcPr>
          <w:p w:rsidR="009837B5" w:rsidRDefault="009837B5">
            <w:pPr>
              <w:rPr>
                <w:sz w:val="22"/>
              </w:rPr>
            </w:pPr>
            <w:r>
              <w:rPr>
                <w:sz w:val="22"/>
              </w:rPr>
              <w:t>Letter in Personnel File</w:t>
            </w:r>
          </w:p>
        </w:tc>
        <w:tc>
          <w:tcPr>
            <w:tcW w:w="3240" w:type="dxa"/>
          </w:tcPr>
          <w:p w:rsidR="009837B5" w:rsidRPr="000F687B" w:rsidRDefault="009837B5" w:rsidP="000F687B">
            <w:pPr>
              <w:ind w:right="-108"/>
            </w:pPr>
            <w:r w:rsidRPr="000F687B">
              <w:t>Pay for Purchase</w:t>
            </w:r>
            <w:r w:rsidR="000F687B" w:rsidRPr="000F687B">
              <w:t xml:space="preserve"> or Pay for</w:t>
            </w:r>
            <w:r w:rsidR="000F687B">
              <w:t xml:space="preserve"> Return</w:t>
            </w:r>
          </w:p>
        </w:tc>
      </w:tr>
      <w:tr w:rsidR="009837B5">
        <w:tc>
          <w:tcPr>
            <w:tcW w:w="2718" w:type="dxa"/>
          </w:tcPr>
          <w:p w:rsidR="009837B5" w:rsidRDefault="000F687B">
            <w:pPr>
              <w:rPr>
                <w:sz w:val="22"/>
              </w:rPr>
            </w:pPr>
            <w:r>
              <w:rPr>
                <w:sz w:val="22"/>
              </w:rPr>
              <w:t>Third</w:t>
            </w:r>
            <w:r w:rsidR="009837B5">
              <w:rPr>
                <w:sz w:val="22"/>
              </w:rPr>
              <w:t xml:space="preserve"> Offense</w:t>
            </w:r>
          </w:p>
        </w:tc>
        <w:tc>
          <w:tcPr>
            <w:tcW w:w="3780" w:type="dxa"/>
          </w:tcPr>
          <w:p w:rsidR="009837B5" w:rsidRDefault="009837B5">
            <w:pPr>
              <w:rPr>
                <w:sz w:val="22"/>
              </w:rPr>
            </w:pPr>
            <w:r>
              <w:rPr>
                <w:sz w:val="22"/>
              </w:rPr>
              <w:t>Suspension</w:t>
            </w:r>
          </w:p>
        </w:tc>
        <w:tc>
          <w:tcPr>
            <w:tcW w:w="3240" w:type="dxa"/>
          </w:tcPr>
          <w:p w:rsidR="009837B5" w:rsidRPr="000F687B" w:rsidRDefault="009837B5">
            <w:r w:rsidRPr="000F687B">
              <w:t>Pay for Purchase</w:t>
            </w:r>
            <w:r w:rsidR="000F687B" w:rsidRPr="000F687B">
              <w:t xml:space="preserve"> or Pay for</w:t>
            </w:r>
            <w:r w:rsidR="000F687B">
              <w:t xml:space="preserve"> </w:t>
            </w:r>
            <w:r w:rsidR="000F687B" w:rsidRPr="000F687B">
              <w:t>Return</w:t>
            </w:r>
          </w:p>
        </w:tc>
      </w:tr>
      <w:tr w:rsidR="009837B5">
        <w:tc>
          <w:tcPr>
            <w:tcW w:w="2718" w:type="dxa"/>
          </w:tcPr>
          <w:p w:rsidR="009837B5" w:rsidRDefault="000F687B">
            <w:pPr>
              <w:rPr>
                <w:sz w:val="22"/>
              </w:rPr>
            </w:pPr>
            <w:r>
              <w:rPr>
                <w:sz w:val="22"/>
              </w:rPr>
              <w:t>Fourth</w:t>
            </w:r>
            <w:r w:rsidR="009837B5">
              <w:rPr>
                <w:sz w:val="22"/>
              </w:rPr>
              <w:t xml:space="preserve"> Offense</w:t>
            </w:r>
          </w:p>
        </w:tc>
        <w:tc>
          <w:tcPr>
            <w:tcW w:w="3780" w:type="dxa"/>
          </w:tcPr>
          <w:p w:rsidR="009837B5" w:rsidRDefault="009837B5">
            <w:pPr>
              <w:rPr>
                <w:sz w:val="22"/>
              </w:rPr>
            </w:pPr>
            <w:r>
              <w:rPr>
                <w:sz w:val="22"/>
              </w:rPr>
              <w:t>Loss of Increment</w:t>
            </w:r>
          </w:p>
        </w:tc>
        <w:tc>
          <w:tcPr>
            <w:tcW w:w="3240" w:type="dxa"/>
          </w:tcPr>
          <w:p w:rsidR="009837B5" w:rsidRPr="000F687B" w:rsidRDefault="009837B5">
            <w:r w:rsidRPr="000F687B">
              <w:t>Pay for Purchase</w:t>
            </w:r>
            <w:r w:rsidR="000F687B" w:rsidRPr="000F687B">
              <w:t xml:space="preserve"> or Pay for Return</w:t>
            </w:r>
          </w:p>
        </w:tc>
      </w:tr>
      <w:tr w:rsidR="009837B5">
        <w:tc>
          <w:tcPr>
            <w:tcW w:w="2718" w:type="dxa"/>
          </w:tcPr>
          <w:p w:rsidR="009837B5" w:rsidRDefault="000F687B">
            <w:pPr>
              <w:rPr>
                <w:sz w:val="22"/>
              </w:rPr>
            </w:pPr>
            <w:r>
              <w:rPr>
                <w:sz w:val="22"/>
              </w:rPr>
              <w:t>Fifth</w:t>
            </w:r>
            <w:r w:rsidR="009837B5">
              <w:rPr>
                <w:sz w:val="22"/>
              </w:rPr>
              <w:t xml:space="preserve"> Offense</w:t>
            </w:r>
          </w:p>
        </w:tc>
        <w:tc>
          <w:tcPr>
            <w:tcW w:w="3780" w:type="dxa"/>
          </w:tcPr>
          <w:p w:rsidR="009837B5" w:rsidRDefault="009837B5">
            <w:pPr>
              <w:rPr>
                <w:sz w:val="22"/>
              </w:rPr>
            </w:pPr>
            <w:r>
              <w:rPr>
                <w:sz w:val="22"/>
              </w:rPr>
              <w:t>Loss of Employment Tenure Charges</w:t>
            </w:r>
          </w:p>
        </w:tc>
        <w:tc>
          <w:tcPr>
            <w:tcW w:w="3240" w:type="dxa"/>
          </w:tcPr>
          <w:p w:rsidR="009837B5" w:rsidRPr="000F687B" w:rsidRDefault="009837B5">
            <w:r w:rsidRPr="000F687B">
              <w:t>Pay for Purchase</w:t>
            </w:r>
            <w:r w:rsidR="000F687B" w:rsidRPr="000F687B">
              <w:t xml:space="preserve"> or Pay for Return</w:t>
            </w:r>
          </w:p>
        </w:tc>
      </w:tr>
    </w:tbl>
    <w:p w:rsidR="009837B5" w:rsidRDefault="009837B5">
      <w:pPr>
        <w:rPr>
          <w:sz w:val="22"/>
        </w:rPr>
      </w:pPr>
    </w:p>
    <w:p w:rsidR="00CA6F0B" w:rsidRPr="00D2111E" w:rsidRDefault="00CA6F0B">
      <w:pPr>
        <w:rPr>
          <w:b/>
          <w:sz w:val="22"/>
          <w:u w:val="single"/>
        </w:rPr>
      </w:pPr>
      <w:r w:rsidRPr="00D2111E">
        <w:rPr>
          <w:b/>
          <w:sz w:val="22"/>
          <w:u w:val="single"/>
        </w:rPr>
        <w:t>Corrective Action for Non-compliance</w:t>
      </w:r>
    </w:p>
    <w:p w:rsidR="00CA6F0B" w:rsidRDefault="00CA6F0B">
      <w:pPr>
        <w:rPr>
          <w:sz w:val="22"/>
        </w:rPr>
      </w:pPr>
    </w:p>
    <w:p w:rsidR="00CA6F0B" w:rsidRDefault="00CA6F0B">
      <w:pPr>
        <w:rPr>
          <w:sz w:val="22"/>
        </w:rPr>
      </w:pPr>
      <w:r>
        <w:rPr>
          <w:sz w:val="22"/>
        </w:rPr>
        <w:t>If the Purchasing Agent has determined that an unauthorized purchase has been made, a memo will be sent to the responsible administrator advising the administrator of the unauthorized purchase.</w:t>
      </w:r>
    </w:p>
    <w:p w:rsidR="009837B5" w:rsidRDefault="0021371B">
      <w:pPr>
        <w:rPr>
          <w:sz w:val="22"/>
        </w:rPr>
      </w:pPr>
      <w:r>
        <w:rPr>
          <w:sz w:val="22"/>
        </w:rPr>
        <w:t>The Superintendent of Schools shall receive a copy of the memo.</w:t>
      </w:r>
    </w:p>
    <w:p w:rsidR="0021371B" w:rsidRDefault="0021371B">
      <w:pPr>
        <w:rPr>
          <w:sz w:val="22"/>
        </w:rPr>
      </w:pPr>
    </w:p>
    <w:p w:rsidR="0021371B" w:rsidRDefault="0021371B">
      <w:pPr>
        <w:rPr>
          <w:sz w:val="22"/>
        </w:rPr>
      </w:pPr>
      <w:r>
        <w:rPr>
          <w:sz w:val="22"/>
        </w:rPr>
        <w:t xml:space="preserve">The responsible administrator shall prepare a memo explaining the reasons why proper purchasing procedures were not followed.  The memo will be attached to the purchase order and a copy of the memo </w:t>
      </w:r>
      <w:r w:rsidR="005F2C73">
        <w:rPr>
          <w:sz w:val="22"/>
        </w:rPr>
        <w:t xml:space="preserve">will </w:t>
      </w:r>
      <w:r>
        <w:rPr>
          <w:sz w:val="22"/>
        </w:rPr>
        <w:t>be sent to the Superintendent of Schools</w:t>
      </w:r>
      <w:r w:rsidR="00D2111E">
        <w:rPr>
          <w:sz w:val="22"/>
        </w:rPr>
        <w:t xml:space="preserve">. </w:t>
      </w:r>
    </w:p>
    <w:p w:rsidR="00D2111E" w:rsidRDefault="00D2111E">
      <w:pPr>
        <w:rPr>
          <w:sz w:val="22"/>
        </w:rPr>
      </w:pPr>
    </w:p>
    <w:p w:rsidR="001C5551" w:rsidRDefault="001C5551">
      <w:pPr>
        <w:rPr>
          <w:sz w:val="22"/>
        </w:rPr>
      </w:pPr>
    </w:p>
    <w:p w:rsidR="00AD03B2" w:rsidRPr="00AD03B2" w:rsidRDefault="00AD03B2" w:rsidP="00AD03B2">
      <w:pPr>
        <w:jc w:val="center"/>
        <w:rPr>
          <w:sz w:val="22"/>
        </w:rPr>
      </w:pPr>
      <w:r w:rsidRPr="00AD03B2">
        <w:rPr>
          <w:sz w:val="22"/>
        </w:rPr>
        <w:t>2</w:t>
      </w:r>
    </w:p>
    <w:p w:rsidR="002617EF" w:rsidRPr="003165A7" w:rsidRDefault="002617EF" w:rsidP="002617EF">
      <w:pPr>
        <w:tabs>
          <w:tab w:val="left" w:pos="4500"/>
        </w:tabs>
        <w:ind w:right="-277"/>
        <w:jc w:val="center"/>
        <w:rPr>
          <w:sz w:val="22"/>
        </w:rPr>
      </w:pPr>
    </w:p>
    <w:p w:rsidR="002617EF" w:rsidRDefault="002617EF" w:rsidP="00D2111E">
      <w:pPr>
        <w:rPr>
          <w:b/>
          <w:sz w:val="22"/>
          <w:u w:val="single"/>
        </w:rPr>
      </w:pPr>
    </w:p>
    <w:p w:rsidR="00D2111E" w:rsidRPr="00D2111E" w:rsidRDefault="00D2111E" w:rsidP="00BA6E00">
      <w:pPr>
        <w:ind w:right="-288"/>
        <w:rPr>
          <w:b/>
          <w:sz w:val="22"/>
          <w:u w:val="single"/>
        </w:rPr>
      </w:pPr>
      <w:r w:rsidRPr="00D2111E">
        <w:rPr>
          <w:b/>
          <w:sz w:val="22"/>
          <w:u w:val="single"/>
        </w:rPr>
        <w:t>Corrective Action for Non-compliance</w:t>
      </w:r>
      <w:r w:rsidR="001B17B8">
        <w:rPr>
          <w:b/>
          <w:sz w:val="22"/>
          <w:u w:val="single"/>
        </w:rPr>
        <w:t xml:space="preserve"> (continued)</w:t>
      </w:r>
    </w:p>
    <w:p w:rsidR="00D2111E" w:rsidRDefault="00D2111E" w:rsidP="00BA6E00">
      <w:pPr>
        <w:ind w:right="-288"/>
        <w:rPr>
          <w:sz w:val="22"/>
        </w:rPr>
      </w:pPr>
    </w:p>
    <w:p w:rsidR="00D2111E" w:rsidRDefault="00D2111E" w:rsidP="00BA6E00">
      <w:pPr>
        <w:ind w:right="-288"/>
        <w:rPr>
          <w:sz w:val="22"/>
        </w:rPr>
      </w:pPr>
      <w:r>
        <w:rPr>
          <w:sz w:val="22"/>
        </w:rPr>
        <w:t xml:space="preserve">At any time, </w:t>
      </w:r>
      <w:r w:rsidR="00ED6D7B">
        <w:rPr>
          <w:sz w:val="22"/>
        </w:rPr>
        <w:t xml:space="preserve">during </w:t>
      </w:r>
      <w:r>
        <w:rPr>
          <w:sz w:val="22"/>
        </w:rPr>
        <w:t>the Corrective Action Process</w:t>
      </w:r>
      <w:r w:rsidR="005F2C73">
        <w:rPr>
          <w:sz w:val="22"/>
        </w:rPr>
        <w:t>,</w:t>
      </w:r>
      <w:r>
        <w:rPr>
          <w:sz w:val="22"/>
        </w:rPr>
        <w:t xml:space="preserve"> the Superintendent may invoke the penalties for non-compliance. </w:t>
      </w:r>
    </w:p>
    <w:p w:rsidR="00D2111E" w:rsidRDefault="00D2111E" w:rsidP="00BA6E00">
      <w:pPr>
        <w:ind w:right="-288"/>
        <w:rPr>
          <w:sz w:val="22"/>
        </w:rPr>
      </w:pPr>
    </w:p>
    <w:p w:rsidR="00D2111E" w:rsidRDefault="00D2111E" w:rsidP="00BA6E00">
      <w:pPr>
        <w:ind w:right="-288"/>
        <w:rPr>
          <w:sz w:val="22"/>
        </w:rPr>
      </w:pPr>
      <w:r>
        <w:rPr>
          <w:sz w:val="22"/>
        </w:rPr>
        <w:t>A repeat offense of an unauthorized purchase by the same administrator within a school year will mandate that administrator to attend a special in-service workshop on proper purchasing procedures and any sanction that may be invoked by the Superintendent.</w:t>
      </w:r>
    </w:p>
    <w:p w:rsidR="009837B5" w:rsidRDefault="009837B5" w:rsidP="00BA6E00">
      <w:pPr>
        <w:ind w:right="-288"/>
        <w:rPr>
          <w:sz w:val="22"/>
        </w:rPr>
      </w:pPr>
    </w:p>
    <w:p w:rsidR="0021371B" w:rsidRDefault="00ED6D7B" w:rsidP="00BA6E00">
      <w:pPr>
        <w:ind w:right="-288"/>
        <w:rPr>
          <w:sz w:val="22"/>
        </w:rPr>
      </w:pPr>
      <w:r>
        <w:rPr>
          <w:sz w:val="22"/>
        </w:rPr>
        <w:t>Miscellaneous:</w:t>
      </w:r>
    </w:p>
    <w:p w:rsidR="00D15AA9" w:rsidRDefault="00D15AA9" w:rsidP="00BA6E00">
      <w:pPr>
        <w:ind w:right="-288"/>
        <w:rPr>
          <w:sz w:val="22"/>
        </w:rPr>
      </w:pPr>
    </w:p>
    <w:p w:rsidR="009837B5" w:rsidRDefault="009837B5" w:rsidP="00BA6E00">
      <w:pPr>
        <w:ind w:right="-288"/>
        <w:rPr>
          <w:sz w:val="22"/>
          <w:u w:val="single"/>
        </w:rPr>
      </w:pPr>
      <w:r>
        <w:rPr>
          <w:sz w:val="22"/>
          <w:u w:val="single"/>
        </w:rPr>
        <w:t>Preview of Materials</w:t>
      </w:r>
    </w:p>
    <w:p w:rsidR="009837B5" w:rsidRDefault="009837B5" w:rsidP="00BA6E00">
      <w:pPr>
        <w:ind w:right="-288"/>
        <w:rPr>
          <w:sz w:val="22"/>
        </w:rPr>
      </w:pPr>
    </w:p>
    <w:p w:rsidR="009837B5" w:rsidRDefault="009837B5" w:rsidP="00BA6E00">
      <w:pPr>
        <w:ind w:right="-288"/>
        <w:rPr>
          <w:sz w:val="22"/>
        </w:rPr>
      </w:pPr>
      <w:r>
        <w:rPr>
          <w:sz w:val="22"/>
        </w:rPr>
        <w:t xml:space="preserve">All staff members must receive permission from administrators, supervisors, or principals to </w:t>
      </w:r>
      <w:r w:rsidR="00BA6E00">
        <w:rPr>
          <w:sz w:val="22"/>
        </w:rPr>
        <w:t>pre</w:t>
      </w:r>
      <w:r>
        <w:rPr>
          <w:sz w:val="22"/>
        </w:rPr>
        <w:t xml:space="preserve">view materials.  After the preview process has been completed, </w:t>
      </w:r>
      <w:r w:rsidRPr="00D15AA9">
        <w:rPr>
          <w:b/>
          <w:sz w:val="22"/>
        </w:rPr>
        <w:t>the item must be returned</w:t>
      </w:r>
      <w:r>
        <w:rPr>
          <w:sz w:val="22"/>
        </w:rPr>
        <w:t xml:space="preserve">.  If </w:t>
      </w:r>
      <w:r w:rsidR="00BA6E00">
        <w:rPr>
          <w:sz w:val="22"/>
        </w:rPr>
        <w:t>there</w:t>
      </w:r>
      <w:r w:rsidR="002854F7">
        <w:rPr>
          <w:sz w:val="22"/>
        </w:rPr>
        <w:t xml:space="preserve"> </w:t>
      </w:r>
      <w:r>
        <w:rPr>
          <w:sz w:val="22"/>
        </w:rPr>
        <w:t xml:space="preserve">is a desire to purchase the previewed item, then a purchase order must be </w:t>
      </w:r>
      <w:r w:rsidR="00ED6D7B">
        <w:rPr>
          <w:sz w:val="22"/>
        </w:rPr>
        <w:t>prepared</w:t>
      </w:r>
      <w:r>
        <w:rPr>
          <w:sz w:val="22"/>
        </w:rPr>
        <w:t xml:space="preserve"> for a </w:t>
      </w:r>
      <w:r w:rsidR="00BA6E00">
        <w:rPr>
          <w:sz w:val="22"/>
        </w:rPr>
        <w:t xml:space="preserve"> </w:t>
      </w:r>
      <w:r>
        <w:rPr>
          <w:sz w:val="22"/>
        </w:rPr>
        <w:t>new item.</w:t>
      </w:r>
    </w:p>
    <w:p w:rsidR="009837B5" w:rsidRDefault="009837B5" w:rsidP="00BA6E00">
      <w:pPr>
        <w:ind w:right="-288"/>
        <w:rPr>
          <w:sz w:val="22"/>
        </w:rPr>
      </w:pPr>
    </w:p>
    <w:p w:rsidR="009837B5" w:rsidRDefault="009837B5" w:rsidP="00BA6E00">
      <w:pPr>
        <w:ind w:right="-288"/>
        <w:rPr>
          <w:sz w:val="22"/>
        </w:rPr>
      </w:pPr>
      <w:r>
        <w:rPr>
          <w:sz w:val="22"/>
        </w:rPr>
        <w:tab/>
      </w:r>
      <w:r>
        <w:rPr>
          <w:sz w:val="22"/>
          <w:u w:val="single"/>
        </w:rPr>
        <w:t>Reimbursements</w:t>
      </w:r>
      <w:r w:rsidR="00ED6D7B">
        <w:rPr>
          <w:sz w:val="22"/>
          <w:u w:val="single"/>
        </w:rPr>
        <w:t>;</w:t>
      </w:r>
      <w:r w:rsidR="00D2111E">
        <w:rPr>
          <w:sz w:val="22"/>
          <w:u w:val="single"/>
        </w:rPr>
        <w:t xml:space="preserve"> Employee </w:t>
      </w:r>
    </w:p>
    <w:p w:rsidR="009837B5" w:rsidRDefault="009837B5" w:rsidP="00BA6E00">
      <w:pPr>
        <w:ind w:right="-288"/>
        <w:rPr>
          <w:sz w:val="22"/>
        </w:rPr>
      </w:pPr>
    </w:p>
    <w:p w:rsidR="009837B5" w:rsidRPr="00540449" w:rsidRDefault="009837B5" w:rsidP="00BA6E00">
      <w:pPr>
        <w:ind w:right="-288"/>
        <w:rPr>
          <w:b/>
          <w:sz w:val="22"/>
        </w:rPr>
      </w:pPr>
      <w:r>
        <w:rPr>
          <w:sz w:val="22"/>
        </w:rPr>
        <w:t>The Board of Education only recognizes a</w:t>
      </w:r>
      <w:r w:rsidR="00D2111E">
        <w:rPr>
          <w:sz w:val="22"/>
        </w:rPr>
        <w:t xml:space="preserve">n employee </w:t>
      </w:r>
      <w:r>
        <w:rPr>
          <w:sz w:val="22"/>
        </w:rPr>
        <w:t xml:space="preserve">reimbursement purchase order when it pertains to </w:t>
      </w:r>
      <w:r w:rsidR="00D2111E">
        <w:rPr>
          <w:sz w:val="22"/>
        </w:rPr>
        <w:t>pre-</w:t>
      </w:r>
      <w:r>
        <w:rPr>
          <w:sz w:val="22"/>
        </w:rPr>
        <w:t>approved travel, meals, and conferences</w:t>
      </w:r>
      <w:r w:rsidR="00C67872">
        <w:rPr>
          <w:sz w:val="22"/>
        </w:rPr>
        <w:t>, pre-approved tuition reimbursement and optical expenses</w:t>
      </w:r>
      <w:r>
        <w:rPr>
          <w:sz w:val="22"/>
        </w:rPr>
        <w:t xml:space="preserve">.  </w:t>
      </w:r>
      <w:r w:rsidRPr="00540449">
        <w:rPr>
          <w:b/>
          <w:sz w:val="22"/>
        </w:rPr>
        <w:t xml:space="preserve">The Board will not reimburse employees for items and goods </w:t>
      </w:r>
      <w:r w:rsidR="00540449" w:rsidRPr="00540449">
        <w:rPr>
          <w:b/>
          <w:sz w:val="22"/>
        </w:rPr>
        <w:t>pe</w:t>
      </w:r>
      <w:r w:rsidRPr="00540449">
        <w:rPr>
          <w:b/>
          <w:sz w:val="22"/>
        </w:rPr>
        <w:t xml:space="preserve">rsonally purchased by the employee. </w:t>
      </w:r>
    </w:p>
    <w:p w:rsidR="009837B5" w:rsidRDefault="009837B5" w:rsidP="00BA6E00">
      <w:pPr>
        <w:ind w:right="-288"/>
        <w:rPr>
          <w:sz w:val="22"/>
        </w:rPr>
      </w:pPr>
    </w:p>
    <w:p w:rsidR="009837B5" w:rsidRDefault="009837B5">
      <w:pPr>
        <w:rPr>
          <w:sz w:val="22"/>
        </w:rPr>
      </w:pPr>
      <w:r>
        <w:rPr>
          <w:sz w:val="22"/>
        </w:rPr>
        <w:tab/>
      </w:r>
      <w:r w:rsidR="00E83E19">
        <w:rPr>
          <w:sz w:val="22"/>
          <w:u w:val="single"/>
        </w:rPr>
        <w:t>Student</w:t>
      </w:r>
      <w:r>
        <w:rPr>
          <w:sz w:val="22"/>
          <w:u w:val="single"/>
        </w:rPr>
        <w:t xml:space="preserve"> Activity Accounts</w:t>
      </w:r>
    </w:p>
    <w:p w:rsidR="009837B5" w:rsidRDefault="009837B5">
      <w:pPr>
        <w:rPr>
          <w:sz w:val="22"/>
        </w:rPr>
      </w:pPr>
    </w:p>
    <w:p w:rsidR="001B17B8" w:rsidRDefault="00E83E19">
      <w:pPr>
        <w:rPr>
          <w:sz w:val="22"/>
        </w:rPr>
      </w:pPr>
      <w:r>
        <w:rPr>
          <w:sz w:val="22"/>
        </w:rPr>
        <w:t>Purchases made through Student</w:t>
      </w:r>
      <w:r w:rsidR="009837B5">
        <w:rPr>
          <w:sz w:val="22"/>
        </w:rPr>
        <w:t xml:space="preserve"> Activity Accounts may not be reimbursed with Board funds.  </w:t>
      </w:r>
      <w:r w:rsidR="00BC1F62">
        <w:rPr>
          <w:sz w:val="22"/>
        </w:rPr>
        <w:t xml:space="preserve">  </w:t>
      </w:r>
      <w:r w:rsidR="009837B5">
        <w:rPr>
          <w:sz w:val="22"/>
        </w:rPr>
        <w:t>Purcha</w:t>
      </w:r>
      <w:r>
        <w:rPr>
          <w:sz w:val="22"/>
        </w:rPr>
        <w:t>se orders made payable to Student</w:t>
      </w:r>
      <w:r w:rsidR="009837B5">
        <w:rPr>
          <w:sz w:val="22"/>
        </w:rPr>
        <w:t xml:space="preserve"> Activity Accounts for the aforementioned purpose will not be signed by the Purchasing Agent.</w:t>
      </w:r>
    </w:p>
    <w:p w:rsidR="001B17B8" w:rsidRDefault="001B17B8">
      <w:pPr>
        <w:rPr>
          <w:sz w:val="22"/>
        </w:rPr>
      </w:pPr>
    </w:p>
    <w:p w:rsidR="001B17B8" w:rsidRDefault="003E7F42">
      <w:pPr>
        <w:rPr>
          <w:sz w:val="22"/>
          <w:u w:val="single"/>
        </w:rPr>
      </w:pPr>
      <w:r>
        <w:rPr>
          <w:sz w:val="22"/>
          <w:u w:val="single"/>
        </w:rPr>
        <w:t>Business Registration Certificate</w:t>
      </w:r>
      <w:r w:rsidR="00C10BA7">
        <w:rPr>
          <w:sz w:val="22"/>
          <w:u w:val="single"/>
        </w:rPr>
        <w:t xml:space="preserve">  (Required for Vendors in Excess of Quote Threshold in the Aggregate)</w:t>
      </w:r>
    </w:p>
    <w:p w:rsidR="003E7F42" w:rsidRDefault="003E7F42">
      <w:pPr>
        <w:rPr>
          <w:sz w:val="22"/>
          <w:u w:val="single"/>
        </w:rPr>
      </w:pPr>
    </w:p>
    <w:p w:rsidR="003E7F42" w:rsidRDefault="003E7F42">
      <w:pPr>
        <w:rPr>
          <w:sz w:val="22"/>
        </w:rPr>
      </w:pPr>
      <w:r>
        <w:rPr>
          <w:sz w:val="22"/>
        </w:rPr>
        <w:t xml:space="preserve">Vendors must be registered in the State of </w:t>
      </w:r>
      <w:smartTag w:uri="urn:schemas-microsoft-com:office:smarttags" w:element="State">
        <w:smartTag w:uri="urn:schemas-microsoft-com:office:smarttags" w:element="place">
          <w:r>
            <w:rPr>
              <w:sz w:val="22"/>
            </w:rPr>
            <w:t>New Jersey</w:t>
          </w:r>
        </w:smartTag>
      </w:smartTag>
      <w:r>
        <w:rPr>
          <w:sz w:val="22"/>
        </w:rPr>
        <w:t xml:space="preserve"> before a district can issue a purchase order.  In order expedite the process:</w:t>
      </w:r>
    </w:p>
    <w:p w:rsidR="003E7F42" w:rsidRDefault="003E7F42">
      <w:pPr>
        <w:rPr>
          <w:sz w:val="22"/>
        </w:rPr>
      </w:pPr>
    </w:p>
    <w:p w:rsidR="003E7F42" w:rsidRDefault="003E7F42" w:rsidP="003E7F42">
      <w:pPr>
        <w:tabs>
          <w:tab w:val="left" w:pos="720"/>
        </w:tabs>
        <w:rPr>
          <w:sz w:val="22"/>
        </w:rPr>
      </w:pPr>
      <w:r>
        <w:rPr>
          <w:sz w:val="22"/>
        </w:rPr>
        <w:t>1.</w:t>
      </w:r>
      <w:r>
        <w:rPr>
          <w:sz w:val="22"/>
        </w:rPr>
        <w:tab/>
        <w:t xml:space="preserve">Contact the Business Office to determine if Business Registration Certificate (BRC) is on file; </w:t>
      </w:r>
    </w:p>
    <w:p w:rsidR="003E7F42" w:rsidRDefault="003E7F42" w:rsidP="003E7F42">
      <w:pPr>
        <w:tabs>
          <w:tab w:val="left" w:pos="720"/>
        </w:tabs>
        <w:rPr>
          <w:sz w:val="22"/>
        </w:rPr>
      </w:pPr>
      <w:r>
        <w:rPr>
          <w:sz w:val="22"/>
        </w:rPr>
        <w:t>2.</w:t>
      </w:r>
      <w:r>
        <w:rPr>
          <w:sz w:val="22"/>
        </w:rPr>
        <w:tab/>
        <w:t>If no BRC on file, have the vendor fax a copy of their BRC to Denise Schmid, Board Clerk at 609-</w:t>
      </w:r>
      <w:r>
        <w:rPr>
          <w:sz w:val="22"/>
        </w:rPr>
        <w:tab/>
        <w:t>926-67</w:t>
      </w:r>
      <w:r w:rsidR="003841AA">
        <w:rPr>
          <w:sz w:val="22"/>
        </w:rPr>
        <w:t>38</w:t>
      </w:r>
    </w:p>
    <w:p w:rsidR="003E7F42" w:rsidRDefault="003E7F42" w:rsidP="003E7F42">
      <w:pPr>
        <w:tabs>
          <w:tab w:val="left" w:pos="720"/>
          <w:tab w:val="left" w:pos="1440"/>
        </w:tabs>
        <w:rPr>
          <w:sz w:val="22"/>
        </w:rPr>
      </w:pPr>
      <w:r>
        <w:rPr>
          <w:sz w:val="22"/>
        </w:rPr>
        <w:t>3.</w:t>
      </w:r>
      <w:r>
        <w:rPr>
          <w:sz w:val="22"/>
        </w:rPr>
        <w:tab/>
        <w:t xml:space="preserve">If no BRC available, have the vendor contact the Business Office for more information.  Obtaining </w:t>
      </w:r>
      <w:r>
        <w:rPr>
          <w:sz w:val="22"/>
        </w:rPr>
        <w:tab/>
        <w:t>an BRC is free and takes only a few days to process.</w:t>
      </w:r>
    </w:p>
    <w:p w:rsidR="003E7F42" w:rsidRPr="003E7F42" w:rsidRDefault="003E7F42" w:rsidP="003E7F42">
      <w:pPr>
        <w:tabs>
          <w:tab w:val="left" w:pos="720"/>
          <w:tab w:val="left" w:pos="1440"/>
        </w:tabs>
        <w:rPr>
          <w:sz w:val="22"/>
        </w:rPr>
      </w:pPr>
      <w:r>
        <w:rPr>
          <w:sz w:val="22"/>
        </w:rPr>
        <w:tab/>
      </w:r>
    </w:p>
    <w:p w:rsidR="001B17B8" w:rsidRDefault="001B17B8">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AD03B2" w:rsidRDefault="00AD03B2">
      <w:pPr>
        <w:rPr>
          <w:sz w:val="22"/>
        </w:rPr>
      </w:pPr>
    </w:p>
    <w:p w:rsidR="003E7F42" w:rsidRDefault="003E7F42">
      <w:pPr>
        <w:rPr>
          <w:sz w:val="22"/>
        </w:rPr>
      </w:pPr>
    </w:p>
    <w:p w:rsidR="001C5551" w:rsidRDefault="001C5551" w:rsidP="00AD03B2">
      <w:pPr>
        <w:jc w:val="center"/>
        <w:rPr>
          <w:sz w:val="22"/>
        </w:rPr>
      </w:pPr>
    </w:p>
    <w:p w:rsidR="009044E2" w:rsidRDefault="00AD03B2" w:rsidP="00AD03B2">
      <w:pPr>
        <w:jc w:val="center"/>
        <w:rPr>
          <w:sz w:val="22"/>
        </w:rPr>
      </w:pPr>
      <w:r>
        <w:rPr>
          <w:sz w:val="22"/>
        </w:rPr>
        <w:t>3</w:t>
      </w:r>
      <w:r w:rsidR="009837B5">
        <w:rPr>
          <w:sz w:val="22"/>
        </w:rPr>
        <w:br w:type="page"/>
      </w:r>
    </w:p>
    <w:p w:rsidR="00584554" w:rsidRDefault="00584554">
      <w:pPr>
        <w:rPr>
          <w:b/>
          <w:sz w:val="22"/>
        </w:rPr>
      </w:pPr>
    </w:p>
    <w:p w:rsidR="009837B5" w:rsidRDefault="009837B5">
      <w:pPr>
        <w:rPr>
          <w:sz w:val="22"/>
        </w:rPr>
      </w:pPr>
      <w:r>
        <w:rPr>
          <w:b/>
          <w:sz w:val="22"/>
        </w:rPr>
        <w:t xml:space="preserve">A. </w:t>
      </w:r>
      <w:r>
        <w:rPr>
          <w:b/>
          <w:i/>
          <w:sz w:val="22"/>
          <w:u w:val="single"/>
        </w:rPr>
        <w:t>Responsibilities of Originator of Purchase</w:t>
      </w:r>
      <w:r w:rsidR="002D1B8C">
        <w:rPr>
          <w:b/>
          <w:i/>
          <w:sz w:val="22"/>
          <w:u w:val="single"/>
        </w:rPr>
        <w:t xml:space="preserve"> Requisition</w:t>
      </w:r>
      <w:r>
        <w:rPr>
          <w:b/>
          <w:i/>
          <w:sz w:val="22"/>
        </w:rPr>
        <w:t xml:space="preserve"> - Preparing a Purchase </w:t>
      </w:r>
      <w:r w:rsidR="002D1B8C">
        <w:rPr>
          <w:b/>
          <w:i/>
          <w:sz w:val="22"/>
        </w:rPr>
        <w:t>Requisition</w:t>
      </w:r>
    </w:p>
    <w:p w:rsidR="009837B5" w:rsidRDefault="009837B5">
      <w:pPr>
        <w:rPr>
          <w:sz w:val="22"/>
        </w:rPr>
      </w:pPr>
      <w:bookmarkStart w:id="0" w:name="_GoBack"/>
      <w:bookmarkEnd w:id="0"/>
      <w:r>
        <w:rPr>
          <w:sz w:val="22"/>
        </w:rPr>
        <w:t xml:space="preserve">The person who prepares the purchase </w:t>
      </w:r>
      <w:r w:rsidR="002D1B8C">
        <w:rPr>
          <w:sz w:val="22"/>
        </w:rPr>
        <w:t>requisition</w:t>
      </w:r>
      <w:r>
        <w:rPr>
          <w:sz w:val="22"/>
        </w:rPr>
        <w:t xml:space="preserve"> has certain responsibilities before the order is sent to the administrator, supervisor, or principal for approval.  He/She is to ensure the following:</w:t>
      </w:r>
    </w:p>
    <w:p w:rsidR="009837B5" w:rsidRDefault="009837B5">
      <w:pPr>
        <w:rPr>
          <w:sz w:val="22"/>
        </w:rPr>
      </w:pPr>
    </w:p>
    <w:p w:rsidR="009837B5" w:rsidRDefault="009837B5" w:rsidP="002D1B8C">
      <w:pPr>
        <w:numPr>
          <w:ilvl w:val="0"/>
          <w:numId w:val="2"/>
        </w:numPr>
        <w:ind w:left="360"/>
        <w:rPr>
          <w:sz w:val="22"/>
        </w:rPr>
      </w:pPr>
      <w:r>
        <w:rPr>
          <w:b/>
          <w:sz w:val="22"/>
        </w:rPr>
        <w:t xml:space="preserve">Purchase </w:t>
      </w:r>
      <w:r w:rsidR="002D1B8C">
        <w:rPr>
          <w:b/>
          <w:sz w:val="22"/>
        </w:rPr>
        <w:t>Requisitions</w:t>
      </w:r>
      <w:r>
        <w:rPr>
          <w:b/>
          <w:sz w:val="22"/>
        </w:rPr>
        <w:t xml:space="preserve"> are Typed</w:t>
      </w:r>
      <w:r>
        <w:rPr>
          <w:sz w:val="22"/>
        </w:rPr>
        <w:t xml:space="preserve">-- All purchase </w:t>
      </w:r>
      <w:r w:rsidR="002D1B8C">
        <w:rPr>
          <w:sz w:val="22"/>
        </w:rPr>
        <w:t>requisitions</w:t>
      </w:r>
      <w:r>
        <w:rPr>
          <w:sz w:val="22"/>
        </w:rPr>
        <w:t xml:space="preserve"> are to be typed. </w:t>
      </w:r>
      <w:r w:rsidR="002D1B8C">
        <w:rPr>
          <w:sz w:val="22"/>
        </w:rPr>
        <w:t xml:space="preserve">  The basic requisition is available in Excel format on the Business Office Documents share point site.</w:t>
      </w:r>
      <w:r>
        <w:rPr>
          <w:sz w:val="22"/>
        </w:rPr>
        <w:t xml:space="preserve"> </w:t>
      </w:r>
      <w:r w:rsidR="00C67872">
        <w:rPr>
          <w:sz w:val="22"/>
        </w:rPr>
        <w:t xml:space="preserve">Purchase </w:t>
      </w:r>
      <w:r w:rsidR="002D1B8C">
        <w:rPr>
          <w:sz w:val="22"/>
        </w:rPr>
        <w:t>requisitions</w:t>
      </w:r>
      <w:r w:rsidR="00C67872">
        <w:rPr>
          <w:sz w:val="22"/>
        </w:rPr>
        <w:t xml:space="preserve"> may</w:t>
      </w:r>
      <w:r w:rsidR="002D1B8C">
        <w:rPr>
          <w:sz w:val="22"/>
        </w:rPr>
        <w:t xml:space="preserve"> also</w:t>
      </w:r>
      <w:r w:rsidR="00C67872">
        <w:rPr>
          <w:sz w:val="22"/>
        </w:rPr>
        <w:t xml:space="preserve"> be prepared online</w:t>
      </w:r>
      <w:r w:rsidR="002D1B8C">
        <w:rPr>
          <w:sz w:val="22"/>
        </w:rPr>
        <w:t xml:space="preserve"> through Systems 3000</w:t>
      </w:r>
      <w:r w:rsidR="00C67872">
        <w:rPr>
          <w:sz w:val="22"/>
        </w:rPr>
        <w:t>.  Please contact the Business office to establish access to this feature.</w:t>
      </w:r>
    </w:p>
    <w:p w:rsidR="009837B5" w:rsidRDefault="009837B5">
      <w:pPr>
        <w:numPr>
          <w:ilvl w:val="12"/>
          <w:numId w:val="0"/>
        </w:numPr>
        <w:ind w:left="1080" w:hanging="360"/>
        <w:rPr>
          <w:sz w:val="22"/>
        </w:rPr>
      </w:pPr>
    </w:p>
    <w:p w:rsidR="009837B5" w:rsidRDefault="009837B5" w:rsidP="002D1B8C">
      <w:pPr>
        <w:numPr>
          <w:ilvl w:val="0"/>
          <w:numId w:val="2"/>
        </w:numPr>
        <w:ind w:left="450" w:hanging="450"/>
        <w:rPr>
          <w:sz w:val="22"/>
        </w:rPr>
      </w:pPr>
      <w:r>
        <w:rPr>
          <w:b/>
          <w:sz w:val="22"/>
        </w:rPr>
        <w:t>Vendor’s Name</w:t>
      </w:r>
      <w:r>
        <w:rPr>
          <w:sz w:val="22"/>
        </w:rPr>
        <w:t xml:space="preserve">--All Board checks are made payable to the vendor name (top line) listed on the purchase </w:t>
      </w:r>
      <w:r w:rsidR="002D1B8C">
        <w:rPr>
          <w:sz w:val="22"/>
        </w:rPr>
        <w:t>requisition</w:t>
      </w:r>
      <w:r>
        <w:rPr>
          <w:sz w:val="22"/>
        </w:rPr>
        <w:t xml:space="preserve">.  Please ensure the </w:t>
      </w:r>
      <w:r w:rsidR="00FF4E86">
        <w:rPr>
          <w:sz w:val="22"/>
        </w:rPr>
        <w:t xml:space="preserve">proper </w:t>
      </w:r>
      <w:r>
        <w:rPr>
          <w:sz w:val="22"/>
        </w:rPr>
        <w:t>vendor name is printed</w:t>
      </w:r>
      <w:r w:rsidR="002D1B8C">
        <w:rPr>
          <w:sz w:val="22"/>
        </w:rPr>
        <w:t xml:space="preserve"> on the purchase requisition</w:t>
      </w:r>
      <w:r>
        <w:rPr>
          <w:sz w:val="22"/>
        </w:rPr>
        <w:t>.</w:t>
      </w:r>
    </w:p>
    <w:p w:rsidR="009837B5" w:rsidRDefault="009837B5">
      <w:pPr>
        <w:numPr>
          <w:ilvl w:val="12"/>
          <w:numId w:val="0"/>
        </w:numPr>
        <w:ind w:left="1080" w:hanging="360"/>
        <w:rPr>
          <w:sz w:val="22"/>
        </w:rPr>
      </w:pPr>
    </w:p>
    <w:p w:rsidR="009837B5" w:rsidRDefault="00F927A4" w:rsidP="002D1B8C">
      <w:pPr>
        <w:numPr>
          <w:ilvl w:val="0"/>
          <w:numId w:val="2"/>
        </w:numPr>
        <w:ind w:left="450" w:hanging="450"/>
        <w:rPr>
          <w:sz w:val="22"/>
        </w:rPr>
      </w:pPr>
      <w:r>
        <w:rPr>
          <w:b/>
          <w:sz w:val="22"/>
        </w:rPr>
        <w:t xml:space="preserve">Vendor’s </w:t>
      </w:r>
      <w:r w:rsidR="009837B5">
        <w:rPr>
          <w:b/>
          <w:sz w:val="22"/>
        </w:rPr>
        <w:t>Complete</w:t>
      </w:r>
      <w:r>
        <w:rPr>
          <w:b/>
          <w:sz w:val="22"/>
        </w:rPr>
        <w:t xml:space="preserve"> Address</w:t>
      </w:r>
      <w:r w:rsidR="009837B5">
        <w:rPr>
          <w:sz w:val="22"/>
        </w:rPr>
        <w:t>--Th</w:t>
      </w:r>
      <w:r w:rsidR="00FF4E86">
        <w:rPr>
          <w:sz w:val="22"/>
        </w:rPr>
        <w:t xml:space="preserve">e purchase </w:t>
      </w:r>
      <w:r w:rsidR="002D1B8C">
        <w:rPr>
          <w:sz w:val="22"/>
        </w:rPr>
        <w:t>requisition</w:t>
      </w:r>
      <w:r w:rsidR="00ED6D7B">
        <w:rPr>
          <w:sz w:val="22"/>
        </w:rPr>
        <w:t xml:space="preserve"> must include the </w:t>
      </w:r>
      <w:r w:rsidR="00FF4E86">
        <w:rPr>
          <w:sz w:val="22"/>
        </w:rPr>
        <w:t xml:space="preserve">vendor’s </w:t>
      </w:r>
      <w:r w:rsidR="00ED6D7B">
        <w:rPr>
          <w:sz w:val="22"/>
        </w:rPr>
        <w:t xml:space="preserve">complete </w:t>
      </w:r>
      <w:r w:rsidR="00FF4E86">
        <w:rPr>
          <w:sz w:val="22"/>
        </w:rPr>
        <w:t>address and phone number.</w:t>
      </w:r>
      <w:r w:rsidR="009837B5">
        <w:rPr>
          <w:sz w:val="22"/>
        </w:rPr>
        <w:t xml:space="preserve">  Post Office Box addresses by themselves are not accep</w:t>
      </w:r>
      <w:r w:rsidR="005F2C73">
        <w:rPr>
          <w:sz w:val="22"/>
        </w:rPr>
        <w:t xml:space="preserve">table unless they are of major </w:t>
      </w:r>
      <w:r w:rsidR="009837B5">
        <w:rPr>
          <w:sz w:val="22"/>
        </w:rPr>
        <w:t>well-known companies.</w:t>
      </w:r>
    </w:p>
    <w:p w:rsidR="009837B5" w:rsidRDefault="009837B5">
      <w:pPr>
        <w:numPr>
          <w:ilvl w:val="12"/>
          <w:numId w:val="0"/>
        </w:numPr>
        <w:ind w:left="1080" w:hanging="360"/>
        <w:rPr>
          <w:sz w:val="22"/>
        </w:rPr>
      </w:pPr>
    </w:p>
    <w:p w:rsidR="009837B5" w:rsidRDefault="009837B5" w:rsidP="002D1B8C">
      <w:pPr>
        <w:numPr>
          <w:ilvl w:val="0"/>
          <w:numId w:val="2"/>
        </w:numPr>
        <w:ind w:left="450" w:hanging="450"/>
        <w:rPr>
          <w:sz w:val="22"/>
        </w:rPr>
      </w:pPr>
      <w:r>
        <w:rPr>
          <w:b/>
          <w:sz w:val="22"/>
        </w:rPr>
        <w:t>Current Budget Year Included</w:t>
      </w:r>
      <w:r>
        <w:rPr>
          <w:sz w:val="22"/>
        </w:rPr>
        <w:t>--The current budget year must be included in the space provided.</w:t>
      </w:r>
    </w:p>
    <w:p w:rsidR="009837B5" w:rsidRDefault="009837B5">
      <w:pPr>
        <w:numPr>
          <w:ilvl w:val="12"/>
          <w:numId w:val="0"/>
        </w:numPr>
        <w:ind w:left="1080" w:hanging="360"/>
        <w:rPr>
          <w:sz w:val="22"/>
        </w:rPr>
      </w:pPr>
    </w:p>
    <w:p w:rsidR="009837B5" w:rsidRDefault="009837B5" w:rsidP="002D1B8C">
      <w:pPr>
        <w:numPr>
          <w:ilvl w:val="0"/>
          <w:numId w:val="2"/>
        </w:numPr>
        <w:ind w:left="450" w:hanging="450"/>
        <w:rPr>
          <w:sz w:val="22"/>
        </w:rPr>
      </w:pPr>
      <w:r>
        <w:rPr>
          <w:b/>
          <w:sz w:val="22"/>
        </w:rPr>
        <w:t>Description of Items, Services, Costs and Catalogue Numbers</w:t>
      </w:r>
      <w:r>
        <w:rPr>
          <w:sz w:val="22"/>
        </w:rPr>
        <w:t xml:space="preserve">--Items and/or services requested are to be described </w:t>
      </w:r>
      <w:r w:rsidR="00ED6D7B">
        <w:rPr>
          <w:sz w:val="22"/>
        </w:rPr>
        <w:t>clearly with correct and up-to-</w:t>
      </w:r>
      <w:r>
        <w:rPr>
          <w:sz w:val="22"/>
        </w:rPr>
        <w:t>date catalogue numbers and costs.  Please use latest catalogues available.</w:t>
      </w:r>
    </w:p>
    <w:p w:rsidR="009837B5" w:rsidRDefault="009837B5">
      <w:pPr>
        <w:numPr>
          <w:ilvl w:val="12"/>
          <w:numId w:val="0"/>
        </w:numPr>
        <w:ind w:left="1080" w:hanging="360"/>
        <w:rPr>
          <w:sz w:val="22"/>
        </w:rPr>
      </w:pPr>
    </w:p>
    <w:p w:rsidR="009837B5" w:rsidRDefault="009837B5" w:rsidP="002D1B8C">
      <w:pPr>
        <w:numPr>
          <w:ilvl w:val="0"/>
          <w:numId w:val="2"/>
        </w:numPr>
        <w:ind w:left="450" w:hanging="450"/>
        <w:rPr>
          <w:sz w:val="22"/>
        </w:rPr>
      </w:pPr>
      <w:r>
        <w:rPr>
          <w:b/>
          <w:sz w:val="22"/>
        </w:rPr>
        <w:t>Shipping Costs</w:t>
      </w:r>
      <w:r>
        <w:rPr>
          <w:sz w:val="22"/>
        </w:rPr>
        <w:t xml:space="preserve">--Shipping and handling costs are to be added to all purchase </w:t>
      </w:r>
      <w:r w:rsidR="002D1B8C">
        <w:rPr>
          <w:sz w:val="22"/>
        </w:rPr>
        <w:t>requisition unless specifically stated that shipping is not applicable</w:t>
      </w:r>
      <w:r>
        <w:rPr>
          <w:sz w:val="22"/>
        </w:rPr>
        <w:t>.  Please read the catalogue or contact the vendor to determine the actual shipping and handling costs.</w:t>
      </w:r>
    </w:p>
    <w:p w:rsidR="0077698D" w:rsidRDefault="009837B5">
      <w:pPr>
        <w:rPr>
          <w:sz w:val="22"/>
        </w:rPr>
      </w:pPr>
      <w:r>
        <w:rPr>
          <w:sz w:val="22"/>
        </w:rPr>
        <w:t xml:space="preserve"> </w:t>
      </w:r>
    </w:p>
    <w:p w:rsidR="002D1B8C" w:rsidRDefault="002D1B8C" w:rsidP="007C6A68">
      <w:pPr>
        <w:spacing w:line="360" w:lineRule="auto"/>
        <w:rPr>
          <w:b/>
          <w:sz w:val="22"/>
        </w:rPr>
      </w:pPr>
      <w:r>
        <w:rPr>
          <w:sz w:val="22"/>
        </w:rPr>
        <w:t xml:space="preserve">         </w:t>
      </w:r>
      <w:r w:rsidR="009837B5">
        <w:rPr>
          <w:sz w:val="22"/>
        </w:rPr>
        <w:t xml:space="preserve">If you are unable to ascertain the actual charges, type </w:t>
      </w:r>
      <w:r w:rsidR="009837B5">
        <w:rPr>
          <w:b/>
          <w:sz w:val="22"/>
        </w:rPr>
        <w:tab/>
      </w:r>
    </w:p>
    <w:p w:rsidR="009837B5" w:rsidRDefault="002D1B8C" w:rsidP="007C6A68">
      <w:pPr>
        <w:spacing w:line="360" w:lineRule="auto"/>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sidR="009837B5">
        <w:rPr>
          <w:b/>
          <w:sz w:val="22"/>
        </w:rPr>
        <w:t>“10% Estimated Shipping and Handling”</w:t>
      </w:r>
    </w:p>
    <w:p w:rsidR="002D1B8C" w:rsidRDefault="0077698D" w:rsidP="007C6A68">
      <w:pPr>
        <w:spacing w:line="360" w:lineRule="auto"/>
        <w:rPr>
          <w:sz w:val="22"/>
        </w:rPr>
      </w:pPr>
      <w:r>
        <w:rPr>
          <w:sz w:val="22"/>
        </w:rPr>
        <w:t xml:space="preserve">         </w:t>
      </w:r>
      <w:r w:rsidR="009837B5">
        <w:rPr>
          <w:sz w:val="22"/>
        </w:rPr>
        <w:t xml:space="preserve">If there are no shipping and handling charges, type on purchase </w:t>
      </w:r>
      <w:r w:rsidR="002D1B8C">
        <w:rPr>
          <w:sz w:val="22"/>
        </w:rPr>
        <w:t xml:space="preserve">requisition </w:t>
      </w:r>
    </w:p>
    <w:p w:rsidR="009837B5" w:rsidRDefault="002D1B8C" w:rsidP="007C6A68">
      <w:pPr>
        <w:spacing w:line="360" w:lineRule="auto"/>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837B5">
        <w:rPr>
          <w:b/>
          <w:sz w:val="22"/>
        </w:rPr>
        <w:t xml:space="preserve">“Shipping and Handling </w:t>
      </w:r>
      <w:r>
        <w:rPr>
          <w:b/>
          <w:sz w:val="22"/>
        </w:rPr>
        <w:tab/>
      </w:r>
      <w:r w:rsidR="009837B5">
        <w:rPr>
          <w:b/>
          <w:sz w:val="22"/>
        </w:rPr>
        <w:t>Included.”</w:t>
      </w:r>
    </w:p>
    <w:p w:rsidR="009837B5" w:rsidRDefault="001B17B8" w:rsidP="001F72C4">
      <w:pPr>
        <w:numPr>
          <w:ilvl w:val="0"/>
          <w:numId w:val="3"/>
        </w:numPr>
        <w:ind w:left="450" w:hanging="450"/>
        <w:rPr>
          <w:sz w:val="22"/>
        </w:rPr>
      </w:pPr>
      <w:r>
        <w:rPr>
          <w:b/>
          <w:sz w:val="22"/>
        </w:rPr>
        <w:t>Delivery Address--</w:t>
      </w:r>
      <w:r w:rsidR="009837B5">
        <w:rPr>
          <w:b/>
          <w:sz w:val="22"/>
        </w:rPr>
        <w:t>Attention Of</w:t>
      </w:r>
      <w:r>
        <w:rPr>
          <w:sz w:val="22"/>
        </w:rPr>
        <w:t>--</w:t>
      </w:r>
      <w:r w:rsidR="009837B5">
        <w:rPr>
          <w:sz w:val="22"/>
        </w:rPr>
        <w:t>The delivery address should include a name of a person or a specific department.</w:t>
      </w:r>
    </w:p>
    <w:p w:rsidR="009837B5" w:rsidRDefault="009837B5">
      <w:pPr>
        <w:numPr>
          <w:ilvl w:val="12"/>
          <w:numId w:val="0"/>
        </w:numPr>
        <w:ind w:left="1080" w:hanging="360"/>
        <w:rPr>
          <w:sz w:val="22"/>
        </w:rPr>
      </w:pPr>
    </w:p>
    <w:p w:rsidR="009837B5" w:rsidRDefault="009837B5" w:rsidP="001F72C4">
      <w:pPr>
        <w:numPr>
          <w:ilvl w:val="0"/>
          <w:numId w:val="3"/>
        </w:numPr>
        <w:spacing w:line="360" w:lineRule="auto"/>
        <w:ind w:left="450" w:hanging="450"/>
        <w:rPr>
          <w:sz w:val="22"/>
        </w:rPr>
      </w:pPr>
      <w:r>
        <w:rPr>
          <w:b/>
          <w:sz w:val="22"/>
        </w:rPr>
        <w:t>Delivery, Types of</w:t>
      </w:r>
    </w:p>
    <w:p w:rsidR="009837B5" w:rsidRDefault="009837B5">
      <w:pPr>
        <w:rPr>
          <w:sz w:val="22"/>
        </w:rPr>
      </w:pPr>
      <w:r>
        <w:rPr>
          <w:sz w:val="22"/>
        </w:rPr>
        <w:tab/>
        <w:t xml:space="preserve">   </w:t>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sidR="007C6A68">
        <w:rPr>
          <w:sz w:val="22"/>
        </w:rPr>
        <w:tab/>
      </w:r>
      <w:r>
        <w:rPr>
          <w:sz w:val="22"/>
        </w:rPr>
        <w:t xml:space="preserve">The </w:t>
      </w:r>
      <w:r w:rsidR="00DD0794">
        <w:rPr>
          <w:sz w:val="22"/>
        </w:rPr>
        <w:t>L</w:t>
      </w:r>
      <w:r w:rsidR="002D1B8C">
        <w:rPr>
          <w:sz w:val="22"/>
        </w:rPr>
        <w:t>inwood</w:t>
      </w:r>
      <w:r w:rsidR="00DD0794">
        <w:rPr>
          <w:sz w:val="22"/>
        </w:rPr>
        <w:t xml:space="preserve"> </w:t>
      </w:r>
      <w:r>
        <w:rPr>
          <w:sz w:val="22"/>
        </w:rPr>
        <w:t xml:space="preserve"> Boa</w:t>
      </w:r>
      <w:r w:rsidR="007C6A68">
        <w:rPr>
          <w:sz w:val="22"/>
        </w:rPr>
        <w:t>rd of Education recognizes two</w:t>
      </w:r>
      <w:r>
        <w:rPr>
          <w:sz w:val="22"/>
        </w:rPr>
        <w:t xml:space="preserve"> (</w:t>
      </w:r>
      <w:r w:rsidR="007C6A68">
        <w:rPr>
          <w:sz w:val="22"/>
        </w:rPr>
        <w:t>2</w:t>
      </w:r>
      <w:r w:rsidR="00311722">
        <w:rPr>
          <w:sz w:val="22"/>
        </w:rPr>
        <w:t>) types of delivery</w:t>
      </w:r>
      <w:r w:rsidR="007C6A68">
        <w:rPr>
          <w:sz w:val="22"/>
        </w:rPr>
        <w:t>.</w:t>
      </w:r>
    </w:p>
    <w:p w:rsidR="009837B5" w:rsidRDefault="009837B5">
      <w:pPr>
        <w:rPr>
          <w:sz w:val="22"/>
        </w:rPr>
      </w:pPr>
    </w:p>
    <w:p w:rsidR="009837B5" w:rsidRDefault="007C6A68" w:rsidP="007C6A68">
      <w:pPr>
        <w:spacing w:line="360" w:lineRule="auto"/>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a</w:t>
      </w:r>
      <w:r w:rsidR="009837B5">
        <w:rPr>
          <w:sz w:val="22"/>
        </w:rPr>
        <w:t xml:space="preserve">.   </w:t>
      </w:r>
      <w:r w:rsidR="009837B5">
        <w:rPr>
          <w:sz w:val="22"/>
          <w:u w:val="single"/>
        </w:rPr>
        <w:t>INSIDE DELIVERY</w:t>
      </w:r>
    </w:p>
    <w:p w:rsidR="009837B5" w:rsidRDefault="007C6A68" w:rsidP="00DC7AC8">
      <w:pPr>
        <w:tabs>
          <w:tab w:val="left" w:pos="720"/>
        </w:tabs>
        <w:rPr>
          <w:sz w:val="22"/>
        </w:rPr>
      </w:pPr>
      <w:r>
        <w:rPr>
          <w:sz w:val="22"/>
        </w:rPr>
        <w:t xml:space="preserve">       </w:t>
      </w:r>
      <w:r w:rsidR="001F72C4">
        <w:rPr>
          <w:sz w:val="22"/>
        </w:rPr>
        <w:t xml:space="preserve">      </w:t>
      </w:r>
      <w:r>
        <w:rPr>
          <w:sz w:val="22"/>
        </w:rPr>
        <w:t xml:space="preserve"> </w:t>
      </w:r>
      <w:r w:rsidR="009837B5">
        <w:rPr>
          <w:sz w:val="22"/>
        </w:rPr>
        <w:t xml:space="preserve">Items are to be delivered to a Board of Education location and taken off the truck by transportation </w:t>
      </w:r>
      <w:r w:rsidR="00DC7AC8">
        <w:rPr>
          <w:sz w:val="22"/>
        </w:rPr>
        <w:t xml:space="preserve">                               </w:t>
      </w:r>
      <w:r w:rsidR="00DC7AC8">
        <w:rPr>
          <w:sz w:val="22"/>
        </w:rPr>
        <w:tab/>
      </w:r>
      <w:r w:rsidR="009837B5">
        <w:rPr>
          <w:sz w:val="22"/>
        </w:rPr>
        <w:t>carrier personnel and brought to a designated area inside the school or office building.</w:t>
      </w:r>
    </w:p>
    <w:p w:rsidR="007C6A68" w:rsidRDefault="007C6A68">
      <w:pPr>
        <w:rPr>
          <w:sz w:val="22"/>
        </w:rPr>
      </w:pPr>
    </w:p>
    <w:p w:rsidR="009837B5" w:rsidRDefault="00DC7AC8" w:rsidP="00DC7AC8">
      <w:pPr>
        <w:tabs>
          <w:tab w:val="left" w:pos="450"/>
        </w:tabs>
        <w:spacing w:line="360" w:lineRule="auto"/>
        <w:rPr>
          <w:sz w:val="22"/>
          <w:u w:val="single"/>
        </w:rPr>
      </w:pPr>
      <w:r>
        <w:rPr>
          <w:sz w:val="22"/>
        </w:rPr>
        <w:tab/>
      </w:r>
      <w:r w:rsidR="007C6A68">
        <w:rPr>
          <w:sz w:val="22"/>
        </w:rPr>
        <w:tab/>
        <w:t>b</w:t>
      </w:r>
      <w:r w:rsidR="009837B5">
        <w:rPr>
          <w:sz w:val="22"/>
        </w:rPr>
        <w:t xml:space="preserve">.  </w:t>
      </w:r>
      <w:r w:rsidR="009837B5">
        <w:rPr>
          <w:sz w:val="22"/>
          <w:u w:val="single"/>
        </w:rPr>
        <w:t xml:space="preserve">SPOTTED DELIVERY </w:t>
      </w:r>
    </w:p>
    <w:p w:rsidR="00C97903" w:rsidRDefault="007C6A68" w:rsidP="00DC7AC8">
      <w:pPr>
        <w:tabs>
          <w:tab w:val="left" w:pos="540"/>
        </w:tabs>
        <w:rPr>
          <w:sz w:val="22"/>
        </w:rPr>
      </w:pPr>
      <w:r>
        <w:rPr>
          <w:sz w:val="22"/>
        </w:rPr>
        <w:t xml:space="preserve">        </w:t>
      </w:r>
      <w:r w:rsidR="00DC7AC8">
        <w:rPr>
          <w:sz w:val="22"/>
        </w:rPr>
        <w:tab/>
      </w:r>
      <w:r w:rsidR="00DC7AC8">
        <w:rPr>
          <w:sz w:val="22"/>
        </w:rPr>
        <w:tab/>
      </w:r>
      <w:r w:rsidR="009837B5">
        <w:rPr>
          <w:sz w:val="22"/>
        </w:rPr>
        <w:t>Items are to be delivered to a Board of Education location and taken off the truck by</w:t>
      </w:r>
      <w:r w:rsidR="00DC7AC8">
        <w:rPr>
          <w:sz w:val="22"/>
        </w:rPr>
        <w:t xml:space="preserve"> </w:t>
      </w:r>
      <w:r w:rsidR="009837B5">
        <w:rPr>
          <w:sz w:val="22"/>
        </w:rPr>
        <w:t xml:space="preserve">transportation </w:t>
      </w:r>
      <w:r w:rsidR="00DC7AC8">
        <w:rPr>
          <w:sz w:val="22"/>
        </w:rPr>
        <w:tab/>
      </w:r>
      <w:r w:rsidR="00DC7AC8">
        <w:rPr>
          <w:sz w:val="22"/>
        </w:rPr>
        <w:tab/>
      </w:r>
      <w:r w:rsidR="00DC7AC8">
        <w:rPr>
          <w:sz w:val="22"/>
        </w:rPr>
        <w:tab/>
      </w:r>
      <w:r w:rsidR="009837B5">
        <w:rPr>
          <w:sz w:val="22"/>
        </w:rPr>
        <w:t xml:space="preserve">carrier personnel and brought to a designated area inside the school or office building.  Transportation </w:t>
      </w:r>
      <w:r w:rsidR="00DC7AC8">
        <w:rPr>
          <w:sz w:val="22"/>
        </w:rPr>
        <w:tab/>
      </w:r>
      <w:r w:rsidR="009837B5">
        <w:rPr>
          <w:sz w:val="22"/>
        </w:rPr>
        <w:t>carrier personnel or specialized individuals are</w:t>
      </w:r>
      <w:r>
        <w:rPr>
          <w:sz w:val="22"/>
        </w:rPr>
        <w:t xml:space="preserve"> </w:t>
      </w:r>
      <w:r w:rsidR="009837B5">
        <w:rPr>
          <w:sz w:val="22"/>
        </w:rPr>
        <w:t xml:space="preserve">responsible to then uncrate, setup, assemble items to </w:t>
      </w:r>
      <w:r w:rsidR="00DC7AC8">
        <w:rPr>
          <w:sz w:val="22"/>
        </w:rPr>
        <w:tab/>
        <w:t>d</w:t>
      </w:r>
      <w:r w:rsidR="009837B5">
        <w:rPr>
          <w:sz w:val="22"/>
        </w:rPr>
        <w:t xml:space="preserve">etermine good working order and remove all debris to the satisfaction of the </w:t>
      </w:r>
      <w:r w:rsidR="00DD0794">
        <w:rPr>
          <w:sz w:val="22"/>
        </w:rPr>
        <w:t>L</w:t>
      </w:r>
      <w:r w:rsidR="002D1B8C">
        <w:rPr>
          <w:sz w:val="22"/>
        </w:rPr>
        <w:t>inwood</w:t>
      </w:r>
      <w:r w:rsidR="00DD0794">
        <w:rPr>
          <w:sz w:val="22"/>
        </w:rPr>
        <w:t xml:space="preserve"> </w:t>
      </w:r>
      <w:r w:rsidR="009837B5">
        <w:rPr>
          <w:sz w:val="22"/>
        </w:rPr>
        <w:t xml:space="preserve"> Board of </w:t>
      </w:r>
      <w:r w:rsidR="00DC7AC8">
        <w:rPr>
          <w:sz w:val="22"/>
        </w:rPr>
        <w:tab/>
      </w:r>
      <w:r w:rsidR="009837B5">
        <w:rPr>
          <w:sz w:val="22"/>
        </w:rPr>
        <w:t xml:space="preserve">Education within five </w:t>
      </w:r>
      <w:r>
        <w:rPr>
          <w:sz w:val="22"/>
        </w:rPr>
        <w:t xml:space="preserve"> </w:t>
      </w:r>
      <w:r w:rsidR="009837B5">
        <w:rPr>
          <w:sz w:val="22"/>
        </w:rPr>
        <w:t>(5) working days.</w:t>
      </w:r>
      <w:r w:rsidR="00C97903">
        <w:rPr>
          <w:sz w:val="22"/>
        </w:rPr>
        <w:t xml:space="preserve"> Please ensure that all purchase </w:t>
      </w:r>
      <w:r w:rsidR="002D1B8C">
        <w:rPr>
          <w:sz w:val="22"/>
        </w:rPr>
        <w:t>requisitions</w:t>
      </w:r>
      <w:r w:rsidR="00C97903">
        <w:rPr>
          <w:sz w:val="22"/>
        </w:rPr>
        <w:t xml:space="preserve"> have the correct </w:t>
      </w:r>
      <w:r w:rsidR="00DC7AC8">
        <w:rPr>
          <w:sz w:val="22"/>
        </w:rPr>
        <w:tab/>
      </w:r>
      <w:r w:rsidR="00C97903">
        <w:rPr>
          <w:sz w:val="22"/>
        </w:rPr>
        <w:t xml:space="preserve">delivery </w:t>
      </w:r>
      <w:r w:rsidR="00DC7AC8">
        <w:rPr>
          <w:sz w:val="22"/>
        </w:rPr>
        <w:tab/>
      </w:r>
      <w:r w:rsidR="00DC7AC8">
        <w:rPr>
          <w:sz w:val="22"/>
        </w:rPr>
        <w:tab/>
      </w:r>
      <w:r w:rsidR="00C97903">
        <w:rPr>
          <w:sz w:val="22"/>
        </w:rPr>
        <w:t>designation.</w:t>
      </w:r>
      <w:r w:rsidR="00C97903">
        <w:rPr>
          <w:sz w:val="22"/>
        </w:rPr>
        <w:tab/>
      </w:r>
    </w:p>
    <w:p w:rsidR="00E54E81" w:rsidRDefault="00E54E81" w:rsidP="00AD03B2">
      <w:pPr>
        <w:jc w:val="center"/>
        <w:rPr>
          <w:sz w:val="22"/>
        </w:rPr>
      </w:pPr>
    </w:p>
    <w:p w:rsidR="001C5551" w:rsidRDefault="001C5551" w:rsidP="00AD03B2">
      <w:pPr>
        <w:jc w:val="center"/>
        <w:rPr>
          <w:sz w:val="22"/>
        </w:rPr>
      </w:pPr>
    </w:p>
    <w:p w:rsidR="001C5551" w:rsidRDefault="001C5551" w:rsidP="00AD03B2">
      <w:pPr>
        <w:jc w:val="center"/>
        <w:rPr>
          <w:sz w:val="22"/>
        </w:rPr>
      </w:pPr>
    </w:p>
    <w:p w:rsidR="001C5551" w:rsidRDefault="001C5551" w:rsidP="00AD03B2">
      <w:pPr>
        <w:jc w:val="center"/>
        <w:rPr>
          <w:sz w:val="22"/>
        </w:rPr>
      </w:pPr>
    </w:p>
    <w:p w:rsidR="009837B5" w:rsidRDefault="00AD03B2" w:rsidP="00AD03B2">
      <w:pPr>
        <w:jc w:val="center"/>
        <w:rPr>
          <w:sz w:val="22"/>
        </w:rPr>
      </w:pPr>
      <w:r>
        <w:rPr>
          <w:sz w:val="22"/>
        </w:rPr>
        <w:t>4</w:t>
      </w:r>
    </w:p>
    <w:p w:rsidR="007C6A68" w:rsidRDefault="007C6A68">
      <w:pPr>
        <w:rPr>
          <w:sz w:val="22"/>
        </w:rPr>
      </w:pPr>
    </w:p>
    <w:p w:rsidR="009837B5" w:rsidRDefault="00A01035" w:rsidP="00A01035">
      <w:pPr>
        <w:numPr>
          <w:ilvl w:val="0"/>
          <w:numId w:val="4"/>
        </w:numPr>
        <w:ind w:left="450" w:right="-144" w:hanging="450"/>
        <w:rPr>
          <w:sz w:val="22"/>
        </w:rPr>
      </w:pPr>
      <w:r>
        <w:rPr>
          <w:b/>
          <w:sz w:val="22"/>
        </w:rPr>
        <w:t xml:space="preserve">State Sales Tax </w:t>
      </w:r>
      <w:r w:rsidR="0088247E">
        <w:rPr>
          <w:sz w:val="22"/>
        </w:rPr>
        <w:t>--</w:t>
      </w:r>
      <w:r>
        <w:rPr>
          <w:sz w:val="22"/>
        </w:rPr>
        <w:t xml:space="preserve"> </w:t>
      </w:r>
      <w:r w:rsidR="00FF4E86">
        <w:rPr>
          <w:sz w:val="22"/>
        </w:rPr>
        <w:t xml:space="preserve"> The</w:t>
      </w:r>
      <w:r w:rsidR="00ED6D7B">
        <w:rPr>
          <w:sz w:val="22"/>
        </w:rPr>
        <w:t xml:space="preserve"> Board of Education is exempt f</w:t>
      </w:r>
      <w:r w:rsidR="005F2C73">
        <w:rPr>
          <w:sz w:val="22"/>
        </w:rPr>
        <w:t>rom</w:t>
      </w:r>
      <w:r w:rsidR="00FF4E86">
        <w:rPr>
          <w:sz w:val="22"/>
        </w:rPr>
        <w:t xml:space="preserve"> paying New Jersey Sales Tax.</w:t>
      </w:r>
      <w:r>
        <w:rPr>
          <w:sz w:val="22"/>
        </w:rPr>
        <w:t xml:space="preserve">  Sales exempt certificates are available to vendors upon request.</w:t>
      </w:r>
    </w:p>
    <w:p w:rsidR="009837B5" w:rsidRDefault="009837B5">
      <w:pPr>
        <w:numPr>
          <w:ilvl w:val="12"/>
          <w:numId w:val="0"/>
        </w:numPr>
        <w:ind w:left="1080" w:hanging="360"/>
        <w:rPr>
          <w:sz w:val="22"/>
        </w:rPr>
      </w:pPr>
    </w:p>
    <w:p w:rsidR="009837B5" w:rsidRDefault="009837B5" w:rsidP="00F15F25">
      <w:pPr>
        <w:numPr>
          <w:ilvl w:val="0"/>
          <w:numId w:val="4"/>
        </w:numPr>
        <w:ind w:left="450" w:hanging="450"/>
        <w:rPr>
          <w:sz w:val="22"/>
        </w:rPr>
      </w:pPr>
      <w:r>
        <w:rPr>
          <w:b/>
          <w:sz w:val="22"/>
        </w:rPr>
        <w:t>Budget Account Number</w:t>
      </w:r>
      <w:r w:rsidR="001B17B8">
        <w:rPr>
          <w:sz w:val="22"/>
        </w:rPr>
        <w:t>--</w:t>
      </w:r>
      <w:r w:rsidR="00890E28">
        <w:rPr>
          <w:sz w:val="22"/>
        </w:rPr>
        <w:t xml:space="preserve">Please be sure the correct </w:t>
      </w:r>
      <w:r>
        <w:rPr>
          <w:sz w:val="22"/>
        </w:rPr>
        <w:t xml:space="preserve">Budget Account Number is typed on the purchase </w:t>
      </w:r>
      <w:r w:rsidR="00F15F25">
        <w:rPr>
          <w:sz w:val="22"/>
        </w:rPr>
        <w:t xml:space="preserve">requisition.  Incomplete requisitions will be returned unprocessed.  </w:t>
      </w:r>
    </w:p>
    <w:p w:rsidR="009837B5" w:rsidRDefault="009837B5">
      <w:pPr>
        <w:numPr>
          <w:ilvl w:val="12"/>
          <w:numId w:val="0"/>
        </w:numPr>
        <w:ind w:left="1080" w:hanging="360"/>
        <w:rPr>
          <w:sz w:val="22"/>
        </w:rPr>
      </w:pPr>
    </w:p>
    <w:p w:rsidR="009837B5" w:rsidRDefault="009837B5" w:rsidP="00676B1A">
      <w:pPr>
        <w:numPr>
          <w:ilvl w:val="0"/>
          <w:numId w:val="4"/>
        </w:numPr>
        <w:ind w:left="450" w:right="-738" w:hanging="450"/>
        <w:rPr>
          <w:sz w:val="22"/>
        </w:rPr>
      </w:pPr>
      <w:r>
        <w:rPr>
          <w:b/>
          <w:sz w:val="22"/>
        </w:rPr>
        <w:t>State Contract Orders</w:t>
      </w:r>
      <w:r w:rsidR="001B17B8">
        <w:rPr>
          <w:sz w:val="22"/>
        </w:rPr>
        <w:t>--</w:t>
      </w:r>
      <w:r>
        <w:rPr>
          <w:sz w:val="22"/>
        </w:rPr>
        <w:t>When ordering through State Contract vendors (minimum order $100.00) please include:</w:t>
      </w:r>
    </w:p>
    <w:p w:rsidR="009837B5" w:rsidRDefault="009837B5" w:rsidP="005F2C73">
      <w:pPr>
        <w:ind w:left="1530"/>
        <w:rPr>
          <w:sz w:val="22"/>
        </w:rPr>
      </w:pPr>
      <w:r>
        <w:rPr>
          <w:sz w:val="22"/>
        </w:rPr>
        <w:tab/>
      </w:r>
      <w:r>
        <w:rPr>
          <w:sz w:val="22"/>
        </w:rPr>
        <w:tab/>
        <w:t xml:space="preserve">a. </w:t>
      </w:r>
      <w:r w:rsidR="00676B1A">
        <w:rPr>
          <w:sz w:val="22"/>
        </w:rPr>
        <w:tab/>
      </w:r>
      <w:r w:rsidR="00676B1A">
        <w:rPr>
          <w:sz w:val="22"/>
        </w:rPr>
        <w:tab/>
      </w:r>
      <w:r>
        <w:rPr>
          <w:sz w:val="22"/>
        </w:rPr>
        <w:t xml:space="preserve"> State Contract Number;</w:t>
      </w:r>
    </w:p>
    <w:p w:rsidR="009837B5" w:rsidRDefault="009837B5" w:rsidP="005F2C73">
      <w:pPr>
        <w:ind w:left="1530"/>
        <w:rPr>
          <w:sz w:val="22"/>
        </w:rPr>
      </w:pPr>
      <w:r>
        <w:rPr>
          <w:sz w:val="22"/>
        </w:rPr>
        <w:tab/>
      </w:r>
      <w:r>
        <w:rPr>
          <w:sz w:val="22"/>
        </w:rPr>
        <w:tab/>
        <w:t xml:space="preserve">b. </w:t>
      </w:r>
      <w:r w:rsidR="00676B1A">
        <w:rPr>
          <w:sz w:val="22"/>
        </w:rPr>
        <w:tab/>
      </w:r>
      <w:r w:rsidR="00890E28">
        <w:rPr>
          <w:sz w:val="22"/>
        </w:rPr>
        <w:t xml:space="preserve"> Shipping and Handling Included;</w:t>
      </w:r>
      <w:r w:rsidR="00ED6D7B">
        <w:rPr>
          <w:sz w:val="22"/>
        </w:rPr>
        <w:t xml:space="preserve"> and</w:t>
      </w:r>
    </w:p>
    <w:p w:rsidR="009837B5" w:rsidRDefault="009837B5" w:rsidP="005F2C73">
      <w:pPr>
        <w:ind w:left="1530"/>
        <w:rPr>
          <w:sz w:val="22"/>
        </w:rPr>
      </w:pPr>
      <w:r>
        <w:rPr>
          <w:sz w:val="22"/>
        </w:rPr>
        <w:tab/>
      </w:r>
      <w:r>
        <w:rPr>
          <w:sz w:val="22"/>
        </w:rPr>
        <w:tab/>
        <w:t xml:space="preserve">c. </w:t>
      </w:r>
      <w:r w:rsidR="00676B1A">
        <w:rPr>
          <w:sz w:val="22"/>
        </w:rPr>
        <w:tab/>
      </w:r>
      <w:r>
        <w:rPr>
          <w:sz w:val="22"/>
        </w:rPr>
        <w:t xml:space="preserve"> Appropriate documentation when required.</w:t>
      </w:r>
    </w:p>
    <w:p w:rsidR="009837B5" w:rsidRDefault="009837B5">
      <w:pPr>
        <w:rPr>
          <w:sz w:val="22"/>
        </w:rPr>
      </w:pPr>
    </w:p>
    <w:p w:rsidR="009837B5" w:rsidRDefault="009837B5" w:rsidP="00E73B65">
      <w:pPr>
        <w:numPr>
          <w:ilvl w:val="0"/>
          <w:numId w:val="5"/>
        </w:numPr>
        <w:ind w:left="450" w:hanging="450"/>
        <w:rPr>
          <w:sz w:val="22"/>
        </w:rPr>
      </w:pPr>
      <w:r>
        <w:rPr>
          <w:b/>
          <w:sz w:val="22"/>
        </w:rPr>
        <w:t>Quotations</w:t>
      </w:r>
      <w:r w:rsidR="00E73B65">
        <w:rPr>
          <w:b/>
          <w:sz w:val="22"/>
        </w:rPr>
        <w:t xml:space="preserve"> </w:t>
      </w:r>
      <w:r w:rsidR="00E73B65">
        <w:rPr>
          <w:sz w:val="22"/>
        </w:rPr>
        <w:t>– Quotations m</w:t>
      </w:r>
      <w:r w:rsidR="00867B7C">
        <w:rPr>
          <w:sz w:val="22"/>
        </w:rPr>
        <w:t xml:space="preserve">ay be required </w:t>
      </w:r>
      <w:r w:rsidR="00E73B65">
        <w:rPr>
          <w:sz w:val="22"/>
        </w:rPr>
        <w:t>t</w:t>
      </w:r>
      <w:r w:rsidR="00867B7C">
        <w:rPr>
          <w:sz w:val="22"/>
        </w:rPr>
        <w:t>o</w:t>
      </w:r>
      <w:r w:rsidR="00E73B65">
        <w:rPr>
          <w:sz w:val="22"/>
        </w:rPr>
        <w:t xml:space="preserve"> be o</w:t>
      </w:r>
      <w:r w:rsidR="00437571">
        <w:rPr>
          <w:sz w:val="22"/>
        </w:rPr>
        <w:t>btained for all orders over $3,5</w:t>
      </w:r>
      <w:r w:rsidR="00E73B65">
        <w:rPr>
          <w:sz w:val="22"/>
        </w:rPr>
        <w:t>00 or if vendor will be used multiple times during the year and the aggregate purchases will excee</w:t>
      </w:r>
      <w:r w:rsidR="00437571">
        <w:rPr>
          <w:sz w:val="22"/>
        </w:rPr>
        <w:t>d $3,5</w:t>
      </w:r>
      <w:r w:rsidR="00E73B65">
        <w:rPr>
          <w:sz w:val="22"/>
        </w:rPr>
        <w:t>00.  When</w:t>
      </w:r>
      <w:r>
        <w:rPr>
          <w:sz w:val="22"/>
        </w:rPr>
        <w:t xml:space="preserve"> quotations are obtained, please attach to the purchase </w:t>
      </w:r>
      <w:r w:rsidR="00E73B65">
        <w:rPr>
          <w:sz w:val="22"/>
        </w:rPr>
        <w:t>requisition</w:t>
      </w:r>
      <w:r>
        <w:rPr>
          <w:sz w:val="22"/>
        </w:rPr>
        <w:t xml:space="preserve"> a copy of each written quotat</w:t>
      </w:r>
      <w:r w:rsidR="00ED6D7B">
        <w:rPr>
          <w:sz w:val="22"/>
        </w:rPr>
        <w:t xml:space="preserve">ion received.  Please </w:t>
      </w:r>
      <w:r w:rsidR="00E73B65">
        <w:rPr>
          <w:sz w:val="22"/>
        </w:rPr>
        <w:t>indicate on requisition that quotations are attached.</w:t>
      </w:r>
    </w:p>
    <w:p w:rsidR="009837B5" w:rsidRDefault="009837B5">
      <w:pPr>
        <w:numPr>
          <w:ilvl w:val="12"/>
          <w:numId w:val="0"/>
        </w:numPr>
        <w:ind w:left="1080" w:hanging="360"/>
        <w:rPr>
          <w:sz w:val="22"/>
        </w:rPr>
      </w:pPr>
    </w:p>
    <w:p w:rsidR="00311722" w:rsidRDefault="009837B5" w:rsidP="00E73B65">
      <w:pPr>
        <w:numPr>
          <w:ilvl w:val="0"/>
          <w:numId w:val="5"/>
        </w:numPr>
        <w:ind w:left="450" w:hanging="450"/>
        <w:rPr>
          <w:sz w:val="22"/>
        </w:rPr>
      </w:pPr>
      <w:r>
        <w:rPr>
          <w:b/>
          <w:sz w:val="22"/>
        </w:rPr>
        <w:t>Bids</w:t>
      </w:r>
      <w:r w:rsidR="00E73B65">
        <w:rPr>
          <w:b/>
          <w:sz w:val="22"/>
        </w:rPr>
        <w:t xml:space="preserve"> </w:t>
      </w:r>
      <w:r w:rsidR="00B44793">
        <w:rPr>
          <w:sz w:val="22"/>
        </w:rPr>
        <w:t>–</w:t>
      </w:r>
      <w:r w:rsidR="00E73B65">
        <w:rPr>
          <w:sz w:val="22"/>
        </w:rPr>
        <w:t xml:space="preserve"> </w:t>
      </w:r>
      <w:r w:rsidR="00B44793">
        <w:rPr>
          <w:sz w:val="22"/>
        </w:rPr>
        <w:t>Bids may be required for purchases in excess of $17,500.  Please contact the Purchasing Agent to make arra</w:t>
      </w:r>
      <w:r w:rsidR="00093CB4">
        <w:rPr>
          <w:sz w:val="22"/>
        </w:rPr>
        <w:t xml:space="preserve">ngements for purchases that may require to be bid. </w:t>
      </w:r>
    </w:p>
    <w:p w:rsidR="00E54E81" w:rsidRDefault="00E54E81" w:rsidP="003D6D9D">
      <w:pPr>
        <w:jc w:val="center"/>
        <w:rPr>
          <w:sz w:val="22"/>
        </w:rPr>
      </w:pPr>
    </w:p>
    <w:p w:rsidR="002A2E71" w:rsidRPr="00457FD8" w:rsidRDefault="002A2E71" w:rsidP="00457FD8">
      <w:pPr>
        <w:tabs>
          <w:tab w:val="left" w:pos="450"/>
        </w:tabs>
        <w:ind w:right="403"/>
        <w:rPr>
          <w:sz w:val="22"/>
          <w:u w:val="single"/>
        </w:rPr>
      </w:pPr>
      <w:r>
        <w:rPr>
          <w:sz w:val="22"/>
        </w:rPr>
        <w:t xml:space="preserve">14.   </w:t>
      </w:r>
      <w:r w:rsidR="003A0236">
        <w:rPr>
          <w:b/>
          <w:sz w:val="22"/>
        </w:rPr>
        <w:t xml:space="preserve">Prohibited Items </w:t>
      </w:r>
      <w:r w:rsidR="00457FD8">
        <w:rPr>
          <w:b/>
          <w:sz w:val="22"/>
        </w:rPr>
        <w:t>–</w:t>
      </w:r>
      <w:r w:rsidR="003A0236">
        <w:rPr>
          <w:b/>
          <w:sz w:val="22"/>
        </w:rPr>
        <w:t xml:space="preserve"> </w:t>
      </w:r>
      <w:r w:rsidR="00457FD8">
        <w:rPr>
          <w:sz w:val="22"/>
        </w:rPr>
        <w:t xml:space="preserve">Items that are </w:t>
      </w:r>
      <w:r w:rsidR="00457FD8" w:rsidRPr="002D688F">
        <w:rPr>
          <w:sz w:val="22"/>
          <w:u w:val="single"/>
        </w:rPr>
        <w:t>prohibited</w:t>
      </w:r>
      <w:r w:rsidR="00457FD8">
        <w:rPr>
          <w:sz w:val="22"/>
        </w:rPr>
        <w:t xml:space="preserve"> as purchases from Tax payer dollars.  These </w:t>
      </w:r>
      <w:r w:rsidR="00457FD8">
        <w:rPr>
          <w:sz w:val="22"/>
        </w:rPr>
        <w:tab/>
        <w:t xml:space="preserve">purchases </w:t>
      </w:r>
      <w:r w:rsidR="004165F1">
        <w:rPr>
          <w:sz w:val="22"/>
        </w:rPr>
        <w:tab/>
      </w:r>
      <w:r w:rsidR="00457FD8" w:rsidRPr="002D688F">
        <w:rPr>
          <w:i/>
          <w:sz w:val="22"/>
        </w:rPr>
        <w:t xml:space="preserve">may </w:t>
      </w:r>
      <w:r w:rsidR="00457FD8">
        <w:rPr>
          <w:sz w:val="22"/>
        </w:rPr>
        <w:t>be</w:t>
      </w:r>
      <w:r w:rsidR="00457FD8">
        <w:rPr>
          <w:sz w:val="22"/>
        </w:rPr>
        <w:tab/>
      </w:r>
      <w:r w:rsidR="00457FD8">
        <w:rPr>
          <w:sz w:val="22"/>
        </w:rPr>
        <w:tab/>
      </w:r>
      <w:r w:rsidR="00457FD8">
        <w:rPr>
          <w:sz w:val="22"/>
        </w:rPr>
        <w:tab/>
      </w:r>
      <w:r w:rsidR="00457FD8">
        <w:rPr>
          <w:sz w:val="22"/>
        </w:rPr>
        <w:tab/>
      </w:r>
      <w:r w:rsidR="00457FD8">
        <w:rPr>
          <w:sz w:val="22"/>
        </w:rPr>
        <w:tab/>
      </w:r>
      <w:r w:rsidR="00457FD8">
        <w:rPr>
          <w:sz w:val="22"/>
        </w:rPr>
        <w:tab/>
      </w:r>
      <w:r w:rsidR="00457FD8">
        <w:rPr>
          <w:sz w:val="22"/>
        </w:rPr>
        <w:tab/>
        <w:t>permitted from Local Grant funds as approved.</w:t>
      </w:r>
    </w:p>
    <w:p w:rsidR="002A2E71" w:rsidRPr="003D6D9D" w:rsidRDefault="002A2E71" w:rsidP="002A2E71">
      <w:pPr>
        <w:numPr>
          <w:ilvl w:val="0"/>
          <w:numId w:val="36"/>
        </w:numPr>
        <w:ind w:right="-558"/>
        <w:rPr>
          <w:i/>
          <w:sz w:val="22"/>
        </w:rPr>
      </w:pPr>
      <w:r>
        <w:rPr>
          <w:sz w:val="22"/>
        </w:rPr>
        <w:t xml:space="preserve">Catering –  (coffee, cookies, etc.); </w:t>
      </w:r>
    </w:p>
    <w:p w:rsidR="002A2E71" w:rsidRDefault="002A2E71" w:rsidP="002A2E71">
      <w:pPr>
        <w:numPr>
          <w:ilvl w:val="0"/>
          <w:numId w:val="36"/>
        </w:numPr>
        <w:spacing w:line="360" w:lineRule="auto"/>
        <w:rPr>
          <w:i/>
          <w:sz w:val="22"/>
        </w:rPr>
      </w:pPr>
      <w:r>
        <w:rPr>
          <w:sz w:val="22"/>
        </w:rPr>
        <w:t>Celebration or Decorative Items – including but not limited to:</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8"/>
        <w:gridCol w:w="4912"/>
      </w:tblGrid>
      <w:tr w:rsidR="002A2E71">
        <w:tc>
          <w:tcPr>
            <w:tcW w:w="3188" w:type="dxa"/>
          </w:tcPr>
          <w:p w:rsidR="002A2E71" w:rsidRDefault="002A2E71" w:rsidP="000A1CBE">
            <w:pPr>
              <w:rPr>
                <w:i/>
                <w:sz w:val="22"/>
              </w:rPr>
            </w:pPr>
            <w:r>
              <w:rPr>
                <w:i/>
                <w:sz w:val="22"/>
              </w:rPr>
              <w:sym w:font="Wingdings" w:char="F0D8"/>
            </w:r>
            <w:r>
              <w:rPr>
                <w:i/>
                <w:sz w:val="22"/>
              </w:rPr>
              <w:t xml:space="preserve">  Balloons</w:t>
            </w:r>
          </w:p>
        </w:tc>
        <w:tc>
          <w:tcPr>
            <w:tcW w:w="4912" w:type="dxa"/>
          </w:tcPr>
          <w:p w:rsidR="002A2E71" w:rsidRDefault="002A2E71" w:rsidP="000A1CBE">
            <w:pPr>
              <w:rPr>
                <w:i/>
                <w:sz w:val="22"/>
              </w:rPr>
            </w:pPr>
            <w:r>
              <w:rPr>
                <w:i/>
                <w:sz w:val="22"/>
              </w:rPr>
              <w:sym w:font="Wingdings" w:char="F0D8"/>
            </w:r>
            <w:r>
              <w:rPr>
                <w:i/>
                <w:sz w:val="22"/>
              </w:rPr>
              <w:t xml:space="preserve">  Gifts for employees; teacher appreciation</w:t>
            </w:r>
          </w:p>
        </w:tc>
      </w:tr>
      <w:tr w:rsidR="002A2E71">
        <w:tc>
          <w:tcPr>
            <w:tcW w:w="3188" w:type="dxa"/>
          </w:tcPr>
          <w:p w:rsidR="002A2E71" w:rsidRDefault="002A2E71" w:rsidP="000A1CBE">
            <w:pPr>
              <w:rPr>
                <w:i/>
                <w:sz w:val="22"/>
              </w:rPr>
            </w:pPr>
            <w:r>
              <w:rPr>
                <w:i/>
                <w:sz w:val="22"/>
              </w:rPr>
              <w:sym w:font="Wingdings" w:char="F0D8"/>
            </w:r>
            <w:r>
              <w:rPr>
                <w:i/>
                <w:sz w:val="22"/>
              </w:rPr>
              <w:t xml:space="preserve"> Flowers; floral arrangements</w:t>
            </w:r>
          </w:p>
        </w:tc>
        <w:tc>
          <w:tcPr>
            <w:tcW w:w="4912" w:type="dxa"/>
          </w:tcPr>
          <w:p w:rsidR="002A2E71" w:rsidRDefault="002A2E71" w:rsidP="000A1CBE">
            <w:pPr>
              <w:rPr>
                <w:i/>
                <w:sz w:val="22"/>
              </w:rPr>
            </w:pPr>
            <w:r>
              <w:rPr>
                <w:i/>
                <w:sz w:val="22"/>
              </w:rPr>
              <w:sym w:font="Wingdings" w:char="F0D8"/>
            </w:r>
            <w:r w:rsidR="003A0236">
              <w:rPr>
                <w:i/>
                <w:sz w:val="22"/>
              </w:rPr>
              <w:t xml:space="preserve">  Greeting cards</w:t>
            </w:r>
          </w:p>
        </w:tc>
      </w:tr>
      <w:tr w:rsidR="002A2E71">
        <w:tc>
          <w:tcPr>
            <w:tcW w:w="3188" w:type="dxa"/>
          </w:tcPr>
          <w:p w:rsidR="002A2E71" w:rsidRDefault="002A2E71" w:rsidP="000A1CBE">
            <w:pPr>
              <w:rPr>
                <w:i/>
                <w:sz w:val="22"/>
              </w:rPr>
            </w:pPr>
            <w:r>
              <w:rPr>
                <w:i/>
                <w:sz w:val="22"/>
              </w:rPr>
              <w:sym w:font="Wingdings" w:char="F0D8"/>
            </w:r>
            <w:r>
              <w:rPr>
                <w:i/>
                <w:sz w:val="22"/>
              </w:rPr>
              <w:t xml:space="preserve"> Gift Baskets</w:t>
            </w:r>
          </w:p>
        </w:tc>
        <w:tc>
          <w:tcPr>
            <w:tcW w:w="4912" w:type="dxa"/>
          </w:tcPr>
          <w:p w:rsidR="002A2E71" w:rsidRDefault="002A2E71" w:rsidP="000A1CBE">
            <w:pPr>
              <w:rPr>
                <w:i/>
                <w:sz w:val="22"/>
              </w:rPr>
            </w:pPr>
          </w:p>
        </w:tc>
      </w:tr>
    </w:tbl>
    <w:p w:rsidR="00093CB4" w:rsidRDefault="00093CB4" w:rsidP="003D6D9D">
      <w:pPr>
        <w:jc w:val="center"/>
        <w:rPr>
          <w:sz w:val="22"/>
        </w:rPr>
      </w:pPr>
    </w:p>
    <w:p w:rsidR="00093CB4" w:rsidRPr="00B26F45" w:rsidRDefault="003A0236" w:rsidP="00457FD8">
      <w:pPr>
        <w:tabs>
          <w:tab w:val="left" w:pos="540"/>
        </w:tabs>
        <w:rPr>
          <w:sz w:val="22"/>
        </w:rPr>
      </w:pPr>
      <w:r>
        <w:rPr>
          <w:sz w:val="22"/>
        </w:rPr>
        <w:t>15.</w:t>
      </w:r>
      <w:r>
        <w:rPr>
          <w:sz w:val="22"/>
        </w:rPr>
        <w:tab/>
      </w:r>
      <w:r>
        <w:rPr>
          <w:b/>
          <w:sz w:val="22"/>
        </w:rPr>
        <w:t>Reimbursements --</w:t>
      </w:r>
      <w:r w:rsidR="00B26F45">
        <w:rPr>
          <w:b/>
          <w:sz w:val="22"/>
        </w:rPr>
        <w:t xml:space="preserve"> </w:t>
      </w:r>
      <w:r w:rsidR="00B26F45">
        <w:rPr>
          <w:sz w:val="22"/>
        </w:rPr>
        <w:t>Requisition</w:t>
      </w:r>
      <w:r w:rsidR="00B2275A">
        <w:rPr>
          <w:sz w:val="22"/>
        </w:rPr>
        <w:t>s</w:t>
      </w:r>
      <w:r w:rsidR="00B26F45">
        <w:rPr>
          <w:sz w:val="22"/>
        </w:rPr>
        <w:t xml:space="preserve"> are due in the Business Office by June </w:t>
      </w:r>
      <w:r w:rsidR="005F2775">
        <w:rPr>
          <w:sz w:val="22"/>
        </w:rPr>
        <w:t>20</w:t>
      </w:r>
      <w:r w:rsidR="00B26F45" w:rsidRPr="00B26F45">
        <w:rPr>
          <w:sz w:val="22"/>
          <w:vertAlign w:val="superscript"/>
        </w:rPr>
        <w:t>th</w:t>
      </w:r>
      <w:r w:rsidR="00B26F45">
        <w:rPr>
          <w:sz w:val="22"/>
        </w:rPr>
        <w:t xml:space="preserve"> of the school year for </w:t>
      </w:r>
      <w:r w:rsidR="00457FD8">
        <w:rPr>
          <w:sz w:val="22"/>
        </w:rPr>
        <w:tab/>
      </w:r>
      <w:r w:rsidR="005F2775">
        <w:rPr>
          <w:sz w:val="22"/>
        </w:rPr>
        <w:t xml:space="preserve">all </w:t>
      </w:r>
      <w:r w:rsidR="00457FD8">
        <w:rPr>
          <w:sz w:val="22"/>
        </w:rPr>
        <w:tab/>
      </w:r>
      <w:r w:rsidR="00457FD8">
        <w:rPr>
          <w:sz w:val="22"/>
        </w:rPr>
        <w:tab/>
      </w:r>
      <w:r w:rsidR="00457FD8">
        <w:rPr>
          <w:sz w:val="22"/>
        </w:rPr>
        <w:tab/>
      </w:r>
      <w:r w:rsidR="00457FD8">
        <w:rPr>
          <w:sz w:val="22"/>
        </w:rPr>
        <w:tab/>
      </w:r>
      <w:r w:rsidR="00B2275A">
        <w:rPr>
          <w:sz w:val="22"/>
        </w:rPr>
        <w:tab/>
      </w:r>
      <w:r w:rsidR="005F2775">
        <w:rPr>
          <w:sz w:val="22"/>
        </w:rPr>
        <w:t>reimbursements that are applicable to said school year.</w:t>
      </w:r>
      <w:r w:rsidR="00457FD8">
        <w:rPr>
          <w:sz w:val="22"/>
        </w:rPr>
        <w:t xml:space="preserve">  Prior year reimbursement requests cannot be </w:t>
      </w:r>
      <w:r w:rsidR="00457FD8">
        <w:rPr>
          <w:sz w:val="22"/>
        </w:rPr>
        <w:tab/>
      </w:r>
      <w:r w:rsidR="00457FD8">
        <w:rPr>
          <w:sz w:val="22"/>
        </w:rPr>
        <w:tab/>
        <w:t xml:space="preserve"> </w:t>
      </w:r>
      <w:r w:rsidR="00457FD8">
        <w:rPr>
          <w:sz w:val="22"/>
        </w:rPr>
        <w:tab/>
      </w:r>
      <w:r w:rsidR="00457FD8">
        <w:rPr>
          <w:sz w:val="22"/>
        </w:rPr>
        <w:tab/>
        <w:t>approved.</w:t>
      </w:r>
      <w:r w:rsidR="00B2275A">
        <w:rPr>
          <w:sz w:val="22"/>
        </w:rPr>
        <w:t xml:space="preserve">  </w:t>
      </w:r>
    </w:p>
    <w:p w:rsidR="00093CB4" w:rsidRDefault="00093CB4" w:rsidP="003D6D9D">
      <w:pPr>
        <w:jc w:val="center"/>
        <w:rPr>
          <w:sz w:val="22"/>
        </w:rPr>
      </w:pPr>
    </w:p>
    <w:p w:rsidR="003A0236" w:rsidRPr="00C750C9" w:rsidRDefault="003A0236" w:rsidP="003A0236">
      <w:pPr>
        <w:numPr>
          <w:ilvl w:val="0"/>
          <w:numId w:val="38"/>
        </w:numPr>
        <w:tabs>
          <w:tab w:val="clear" w:pos="936"/>
          <w:tab w:val="num" w:pos="540"/>
        </w:tabs>
        <w:spacing w:line="360" w:lineRule="auto"/>
        <w:ind w:hanging="756"/>
        <w:rPr>
          <w:b/>
          <w:sz w:val="22"/>
        </w:rPr>
      </w:pPr>
      <w:r>
        <w:rPr>
          <w:b/>
          <w:sz w:val="22"/>
          <w:u w:val="single"/>
        </w:rPr>
        <w:t>Travel Reimbursement for Employees</w:t>
      </w:r>
    </w:p>
    <w:p w:rsidR="00093CB4" w:rsidRDefault="003A0236" w:rsidP="003A0236">
      <w:pPr>
        <w:tabs>
          <w:tab w:val="num" w:pos="540"/>
        </w:tabs>
        <w:ind w:left="504" w:hanging="756"/>
        <w:rPr>
          <w:sz w:val="22"/>
        </w:rPr>
      </w:pPr>
      <w:r>
        <w:rPr>
          <w:sz w:val="22"/>
        </w:rPr>
        <w:t xml:space="preserve">              Travel reimbursement costs are regulated by state law, state administrative code and board policy.  All conditions and approvals for this reimbursement must be met in order for the purchase requisition to be approved.</w:t>
      </w:r>
      <w:r w:rsidR="005813A0">
        <w:rPr>
          <w:sz w:val="22"/>
        </w:rPr>
        <w:t xml:space="preserve">  Post travel report must be received by Supervisor prior to reimbursement.</w:t>
      </w:r>
    </w:p>
    <w:p w:rsidR="00093CB4" w:rsidRDefault="00093CB4" w:rsidP="003D6D9D">
      <w:pPr>
        <w:jc w:val="center"/>
        <w:rPr>
          <w:sz w:val="22"/>
        </w:rPr>
      </w:pPr>
    </w:p>
    <w:p w:rsidR="003A0236" w:rsidRPr="00BA6E00" w:rsidRDefault="003A0236" w:rsidP="003A0236">
      <w:pPr>
        <w:numPr>
          <w:ilvl w:val="0"/>
          <w:numId w:val="38"/>
        </w:numPr>
        <w:tabs>
          <w:tab w:val="clear" w:pos="936"/>
          <w:tab w:val="num" w:pos="540"/>
        </w:tabs>
        <w:spacing w:line="360" w:lineRule="auto"/>
        <w:ind w:hanging="756"/>
        <w:rPr>
          <w:b/>
          <w:sz w:val="22"/>
        </w:rPr>
      </w:pPr>
      <w:r>
        <w:rPr>
          <w:b/>
          <w:sz w:val="22"/>
          <w:u w:val="single"/>
        </w:rPr>
        <w:t>Tuition Reimbursement for Employees</w:t>
      </w:r>
    </w:p>
    <w:p w:rsidR="00B26F45" w:rsidRDefault="003A0236" w:rsidP="00B26F45">
      <w:pPr>
        <w:tabs>
          <w:tab w:val="num" w:pos="540"/>
        </w:tabs>
        <w:ind w:left="504" w:hanging="756"/>
        <w:rPr>
          <w:sz w:val="22"/>
        </w:rPr>
      </w:pPr>
      <w:r>
        <w:rPr>
          <w:b/>
          <w:sz w:val="22"/>
        </w:rPr>
        <w:t xml:space="preserve"> </w:t>
      </w:r>
      <w:r>
        <w:rPr>
          <w:sz w:val="22"/>
        </w:rPr>
        <w:t xml:space="preserve">             All conditions and approval for tuition reimbursement </w:t>
      </w:r>
      <w:r w:rsidR="009C1F0B">
        <w:rPr>
          <w:sz w:val="22"/>
        </w:rPr>
        <w:t>must</w:t>
      </w:r>
      <w:r>
        <w:rPr>
          <w:sz w:val="22"/>
        </w:rPr>
        <w:t xml:space="preserve"> be met in order for the </w:t>
      </w:r>
      <w:r w:rsidR="00B26F45">
        <w:rPr>
          <w:sz w:val="22"/>
        </w:rPr>
        <w:t>purchase requisition to be approved.</w:t>
      </w:r>
    </w:p>
    <w:p w:rsidR="00093CB4" w:rsidRDefault="009C1F0B" w:rsidP="003A0236">
      <w:pPr>
        <w:tabs>
          <w:tab w:val="num" w:pos="540"/>
        </w:tabs>
        <w:ind w:left="504" w:hanging="756"/>
        <w:rPr>
          <w:sz w:val="22"/>
        </w:rPr>
      </w:pPr>
      <w:r>
        <w:rPr>
          <w:sz w:val="22"/>
        </w:rPr>
        <w:t>.</w:t>
      </w:r>
    </w:p>
    <w:p w:rsidR="005F2775" w:rsidRPr="00BA6E00" w:rsidRDefault="005F2775" w:rsidP="005F2775">
      <w:pPr>
        <w:numPr>
          <w:ilvl w:val="0"/>
          <w:numId w:val="38"/>
        </w:numPr>
        <w:tabs>
          <w:tab w:val="clear" w:pos="936"/>
          <w:tab w:val="num" w:pos="540"/>
        </w:tabs>
        <w:spacing w:line="360" w:lineRule="auto"/>
        <w:ind w:hanging="756"/>
        <w:rPr>
          <w:b/>
          <w:sz w:val="22"/>
        </w:rPr>
      </w:pPr>
      <w:r>
        <w:rPr>
          <w:b/>
          <w:sz w:val="22"/>
          <w:u w:val="single"/>
        </w:rPr>
        <w:t>Optical Reimbursement for Employees</w:t>
      </w:r>
    </w:p>
    <w:p w:rsidR="005F2775" w:rsidRDefault="005F2775" w:rsidP="005F2775">
      <w:pPr>
        <w:tabs>
          <w:tab w:val="num" w:pos="540"/>
        </w:tabs>
        <w:ind w:left="504" w:hanging="756"/>
        <w:rPr>
          <w:sz w:val="22"/>
        </w:rPr>
      </w:pPr>
      <w:r>
        <w:rPr>
          <w:b/>
          <w:sz w:val="22"/>
        </w:rPr>
        <w:t xml:space="preserve"> </w:t>
      </w:r>
      <w:r>
        <w:rPr>
          <w:sz w:val="22"/>
        </w:rPr>
        <w:t xml:space="preserve">             All conditions and approval for optical reimbursement must be met in order for the purchase requisition to be approved.</w:t>
      </w: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093CB4" w:rsidRDefault="00093CB4" w:rsidP="003D6D9D">
      <w:pPr>
        <w:jc w:val="center"/>
        <w:rPr>
          <w:sz w:val="22"/>
        </w:rPr>
      </w:pPr>
    </w:p>
    <w:p w:rsidR="003D6D9D" w:rsidRDefault="003D6D9D" w:rsidP="003D6D9D">
      <w:pPr>
        <w:jc w:val="center"/>
        <w:rPr>
          <w:sz w:val="22"/>
        </w:rPr>
      </w:pPr>
      <w:r>
        <w:rPr>
          <w:sz w:val="22"/>
        </w:rPr>
        <w:t>5</w:t>
      </w:r>
    </w:p>
    <w:p w:rsidR="003D6D9D" w:rsidRDefault="003D6D9D" w:rsidP="003D6D9D">
      <w:pPr>
        <w:jc w:val="center"/>
        <w:rPr>
          <w:sz w:val="22"/>
        </w:rPr>
      </w:pPr>
    </w:p>
    <w:p w:rsidR="003D6D9D" w:rsidRDefault="003D6D9D">
      <w:pPr>
        <w:rPr>
          <w:sz w:val="22"/>
        </w:rPr>
      </w:pPr>
    </w:p>
    <w:p w:rsidR="009837B5" w:rsidRDefault="007D4C8D">
      <w:pPr>
        <w:rPr>
          <w:b/>
          <w:i/>
          <w:sz w:val="22"/>
          <w:u w:val="single"/>
        </w:rPr>
      </w:pPr>
      <w:r>
        <w:rPr>
          <w:b/>
          <w:sz w:val="22"/>
        </w:rPr>
        <w:t>C</w:t>
      </w:r>
      <w:r w:rsidR="009837B5">
        <w:rPr>
          <w:sz w:val="22"/>
        </w:rPr>
        <w:t xml:space="preserve">. </w:t>
      </w:r>
      <w:r w:rsidR="009837B5">
        <w:rPr>
          <w:b/>
          <w:i/>
          <w:sz w:val="22"/>
          <w:u w:val="single"/>
        </w:rPr>
        <w:t>Responsibilities of Administrator/Supervisor or Principal</w:t>
      </w:r>
    </w:p>
    <w:p w:rsidR="009837B5" w:rsidRDefault="009837B5">
      <w:pPr>
        <w:rPr>
          <w:sz w:val="22"/>
        </w:rPr>
      </w:pPr>
    </w:p>
    <w:p w:rsidR="009837B5" w:rsidRDefault="009837B5">
      <w:pPr>
        <w:rPr>
          <w:sz w:val="22"/>
        </w:rPr>
      </w:pPr>
      <w:r>
        <w:rPr>
          <w:sz w:val="22"/>
        </w:rPr>
        <w:t xml:space="preserve">Administrators/supervisors and principals must ensure the following before the purchase </w:t>
      </w:r>
      <w:r w:rsidR="005F2775">
        <w:rPr>
          <w:sz w:val="22"/>
        </w:rPr>
        <w:t>requisition</w:t>
      </w:r>
      <w:r>
        <w:rPr>
          <w:sz w:val="22"/>
        </w:rPr>
        <w:t xml:space="preserve"> is sent to the Superintendent:</w:t>
      </w:r>
    </w:p>
    <w:p w:rsidR="009837B5" w:rsidRDefault="009837B5">
      <w:pPr>
        <w:rPr>
          <w:sz w:val="22"/>
        </w:rPr>
      </w:pPr>
    </w:p>
    <w:p w:rsidR="00FF4E86" w:rsidRDefault="00FF4E86" w:rsidP="005F2775">
      <w:pPr>
        <w:numPr>
          <w:ilvl w:val="0"/>
          <w:numId w:val="7"/>
        </w:numPr>
        <w:ind w:left="450" w:hanging="450"/>
        <w:rPr>
          <w:sz w:val="22"/>
        </w:rPr>
      </w:pPr>
      <w:r w:rsidRPr="00FF4E86">
        <w:rPr>
          <w:b/>
          <w:sz w:val="22"/>
        </w:rPr>
        <w:t>Funds Available</w:t>
      </w:r>
    </w:p>
    <w:p w:rsidR="009837B5" w:rsidRDefault="00FF4E86" w:rsidP="005F2775">
      <w:pPr>
        <w:ind w:left="450" w:hanging="450"/>
        <w:rPr>
          <w:sz w:val="22"/>
        </w:rPr>
      </w:pPr>
      <w:r>
        <w:rPr>
          <w:sz w:val="22"/>
        </w:rPr>
        <w:t xml:space="preserve">      </w:t>
      </w:r>
      <w:r w:rsidR="00502976">
        <w:rPr>
          <w:sz w:val="22"/>
        </w:rPr>
        <w:t xml:space="preserve">   </w:t>
      </w:r>
      <w:r w:rsidR="009837B5">
        <w:rPr>
          <w:sz w:val="22"/>
        </w:rPr>
        <w:t xml:space="preserve">They must check to determine if </w:t>
      </w:r>
      <w:r w:rsidR="009837B5">
        <w:rPr>
          <w:i/>
          <w:sz w:val="22"/>
        </w:rPr>
        <w:t>funds</w:t>
      </w:r>
      <w:r w:rsidR="009837B5">
        <w:rPr>
          <w:sz w:val="22"/>
        </w:rPr>
        <w:t xml:space="preserve"> </w:t>
      </w:r>
      <w:r w:rsidR="009837B5">
        <w:rPr>
          <w:i/>
          <w:sz w:val="22"/>
        </w:rPr>
        <w:t>are</w:t>
      </w:r>
      <w:r w:rsidR="009837B5">
        <w:rPr>
          <w:sz w:val="22"/>
        </w:rPr>
        <w:t xml:space="preserve"> </w:t>
      </w:r>
      <w:r w:rsidR="009837B5">
        <w:rPr>
          <w:i/>
          <w:sz w:val="22"/>
        </w:rPr>
        <w:t>available</w:t>
      </w:r>
      <w:r w:rsidR="009837B5">
        <w:rPr>
          <w:sz w:val="22"/>
        </w:rPr>
        <w:t xml:space="preserve"> in their budget to cover the</w:t>
      </w:r>
      <w:r w:rsidR="00502976">
        <w:rPr>
          <w:sz w:val="22"/>
        </w:rPr>
        <w:t xml:space="preserve"> p</w:t>
      </w:r>
      <w:r w:rsidR="009837B5">
        <w:rPr>
          <w:sz w:val="22"/>
        </w:rPr>
        <w:t xml:space="preserve">urchase </w:t>
      </w:r>
      <w:r w:rsidR="004407B8">
        <w:rPr>
          <w:sz w:val="22"/>
        </w:rPr>
        <w:t>requisition</w:t>
      </w:r>
      <w:r w:rsidR="009837B5">
        <w:rPr>
          <w:sz w:val="22"/>
        </w:rPr>
        <w:t>.</w:t>
      </w:r>
    </w:p>
    <w:p w:rsidR="0088247E" w:rsidRDefault="0088247E" w:rsidP="005F2775">
      <w:pPr>
        <w:ind w:left="450" w:hanging="450"/>
        <w:rPr>
          <w:sz w:val="22"/>
        </w:rPr>
      </w:pPr>
    </w:p>
    <w:p w:rsidR="00FF4E86" w:rsidRPr="00FF4E86" w:rsidRDefault="00FF4E86" w:rsidP="005F2775">
      <w:pPr>
        <w:numPr>
          <w:ilvl w:val="0"/>
          <w:numId w:val="7"/>
        </w:numPr>
        <w:ind w:left="450" w:hanging="450"/>
        <w:rPr>
          <w:b/>
          <w:sz w:val="22"/>
        </w:rPr>
      </w:pPr>
      <w:r w:rsidRPr="004407B8">
        <w:rPr>
          <w:b/>
          <w:sz w:val="22"/>
        </w:rPr>
        <w:t xml:space="preserve">Purchase </w:t>
      </w:r>
      <w:r w:rsidR="004407B8" w:rsidRPr="004407B8">
        <w:rPr>
          <w:b/>
          <w:sz w:val="22"/>
        </w:rPr>
        <w:t>requisition</w:t>
      </w:r>
      <w:r w:rsidR="00867B7C">
        <w:rPr>
          <w:b/>
          <w:sz w:val="22"/>
        </w:rPr>
        <w:t xml:space="preserve"> c</w:t>
      </w:r>
      <w:r w:rsidRPr="00FF4E86">
        <w:rPr>
          <w:b/>
          <w:sz w:val="22"/>
        </w:rPr>
        <w:t xml:space="preserve">ompletion </w:t>
      </w:r>
    </w:p>
    <w:p w:rsidR="00FF4E86" w:rsidRDefault="00FF4E86" w:rsidP="005F2775">
      <w:pPr>
        <w:ind w:left="450" w:hanging="450"/>
        <w:rPr>
          <w:sz w:val="22"/>
        </w:rPr>
      </w:pPr>
      <w:r>
        <w:rPr>
          <w:sz w:val="22"/>
        </w:rPr>
        <w:t xml:space="preserve">      </w:t>
      </w:r>
      <w:r w:rsidR="00502976">
        <w:rPr>
          <w:sz w:val="22"/>
        </w:rPr>
        <w:tab/>
      </w:r>
      <w:r w:rsidR="009837B5">
        <w:rPr>
          <w:sz w:val="22"/>
        </w:rPr>
        <w:t xml:space="preserve">They must check to determine that items </w:t>
      </w:r>
      <w:r w:rsidR="009837B5">
        <w:rPr>
          <w:sz w:val="22"/>
          <w:u w:val="single"/>
        </w:rPr>
        <w:t>1-1</w:t>
      </w:r>
      <w:r w:rsidR="00502976">
        <w:rPr>
          <w:sz w:val="22"/>
          <w:u w:val="single"/>
        </w:rPr>
        <w:t>5</w:t>
      </w:r>
      <w:r w:rsidR="009837B5">
        <w:rPr>
          <w:sz w:val="22"/>
        </w:rPr>
        <w:t xml:space="preserve"> previously noted (Responsibilities of the </w:t>
      </w:r>
    </w:p>
    <w:p w:rsidR="009837B5" w:rsidRDefault="00FF4E86" w:rsidP="005F2775">
      <w:pPr>
        <w:ind w:left="450" w:hanging="450"/>
        <w:rPr>
          <w:sz w:val="22"/>
        </w:rPr>
      </w:pPr>
      <w:r>
        <w:rPr>
          <w:sz w:val="22"/>
        </w:rPr>
        <w:t xml:space="preserve">  </w:t>
      </w:r>
      <w:r w:rsidR="00502976">
        <w:rPr>
          <w:sz w:val="22"/>
        </w:rPr>
        <w:tab/>
      </w:r>
      <w:r w:rsidR="009837B5">
        <w:rPr>
          <w:sz w:val="22"/>
        </w:rPr>
        <w:t xml:space="preserve">Originator) have been </w:t>
      </w:r>
      <w:r w:rsidR="009837B5">
        <w:rPr>
          <w:i/>
          <w:sz w:val="22"/>
        </w:rPr>
        <w:t>properly completed</w:t>
      </w:r>
      <w:r w:rsidR="009837B5">
        <w:rPr>
          <w:sz w:val="22"/>
        </w:rPr>
        <w:t>.</w:t>
      </w:r>
    </w:p>
    <w:p w:rsidR="009837B5" w:rsidRDefault="009837B5" w:rsidP="005F2775">
      <w:pPr>
        <w:numPr>
          <w:ilvl w:val="12"/>
          <w:numId w:val="0"/>
        </w:numPr>
        <w:ind w:left="450" w:hanging="450"/>
        <w:rPr>
          <w:sz w:val="22"/>
        </w:rPr>
      </w:pPr>
    </w:p>
    <w:p w:rsidR="00764EF6" w:rsidRPr="00764EF6" w:rsidRDefault="00FF4E86" w:rsidP="005F2775">
      <w:pPr>
        <w:numPr>
          <w:ilvl w:val="0"/>
          <w:numId w:val="7"/>
        </w:numPr>
        <w:ind w:left="450" w:hanging="450"/>
        <w:rPr>
          <w:b/>
          <w:sz w:val="22"/>
        </w:rPr>
      </w:pPr>
      <w:r w:rsidRPr="00764EF6">
        <w:rPr>
          <w:b/>
          <w:sz w:val="22"/>
        </w:rPr>
        <w:t>Si</w:t>
      </w:r>
      <w:r w:rsidR="00764EF6" w:rsidRPr="00764EF6">
        <w:rPr>
          <w:b/>
          <w:sz w:val="22"/>
        </w:rPr>
        <w:t xml:space="preserve">gnature on </w:t>
      </w:r>
      <w:r w:rsidR="00764EF6" w:rsidRPr="004407B8">
        <w:rPr>
          <w:b/>
          <w:sz w:val="22"/>
        </w:rPr>
        <w:t xml:space="preserve">Purchase </w:t>
      </w:r>
      <w:r w:rsidR="004407B8" w:rsidRPr="004407B8">
        <w:rPr>
          <w:b/>
          <w:sz w:val="22"/>
        </w:rPr>
        <w:t>requisition</w:t>
      </w:r>
    </w:p>
    <w:p w:rsidR="009837B5" w:rsidRDefault="00764EF6" w:rsidP="005F2775">
      <w:pPr>
        <w:ind w:left="450" w:hanging="450"/>
        <w:rPr>
          <w:sz w:val="22"/>
        </w:rPr>
      </w:pPr>
      <w:r>
        <w:rPr>
          <w:sz w:val="22"/>
        </w:rPr>
        <w:t xml:space="preserve">       </w:t>
      </w:r>
      <w:r w:rsidR="00502976">
        <w:rPr>
          <w:sz w:val="22"/>
        </w:rPr>
        <w:tab/>
      </w:r>
      <w:r w:rsidR="009837B5">
        <w:rPr>
          <w:sz w:val="22"/>
        </w:rPr>
        <w:t xml:space="preserve">The purchase </w:t>
      </w:r>
      <w:r w:rsidR="004407B8">
        <w:rPr>
          <w:sz w:val="22"/>
        </w:rPr>
        <w:t>requisition</w:t>
      </w:r>
      <w:r w:rsidR="009837B5">
        <w:rPr>
          <w:sz w:val="22"/>
        </w:rPr>
        <w:t xml:space="preserve"> must be signed </w:t>
      </w:r>
      <w:r w:rsidR="00502976">
        <w:rPr>
          <w:sz w:val="22"/>
        </w:rPr>
        <w:t xml:space="preserve">in ink or electronic authorization </w:t>
      </w:r>
      <w:r w:rsidR="009837B5">
        <w:rPr>
          <w:sz w:val="22"/>
        </w:rPr>
        <w:t xml:space="preserve">and </w:t>
      </w:r>
      <w:r w:rsidR="009837B5">
        <w:rPr>
          <w:i/>
          <w:sz w:val="22"/>
          <w:u w:val="single"/>
        </w:rPr>
        <w:t>sent to the</w:t>
      </w:r>
      <w:r w:rsidRPr="00764EF6">
        <w:rPr>
          <w:i/>
          <w:sz w:val="22"/>
        </w:rPr>
        <w:t xml:space="preserve"> </w:t>
      </w:r>
      <w:r w:rsidR="009837B5">
        <w:rPr>
          <w:i/>
          <w:sz w:val="22"/>
          <w:u w:val="single"/>
        </w:rPr>
        <w:t>Superintendent’s Office</w:t>
      </w:r>
      <w:r w:rsidR="009837B5">
        <w:rPr>
          <w:sz w:val="22"/>
        </w:rPr>
        <w:t>.</w:t>
      </w:r>
      <w:r>
        <w:rPr>
          <w:sz w:val="22"/>
        </w:rPr>
        <w:t xml:space="preserve"> By </w:t>
      </w:r>
      <w:r w:rsidR="00ED6D7B">
        <w:rPr>
          <w:sz w:val="22"/>
        </w:rPr>
        <w:t xml:space="preserve">signing the purchase </w:t>
      </w:r>
      <w:r w:rsidR="004407B8">
        <w:rPr>
          <w:sz w:val="22"/>
        </w:rPr>
        <w:t>requisition</w:t>
      </w:r>
      <w:r w:rsidR="005F2C73">
        <w:rPr>
          <w:sz w:val="22"/>
        </w:rPr>
        <w:t xml:space="preserve">, </w:t>
      </w:r>
      <w:r w:rsidR="00ED6D7B">
        <w:rPr>
          <w:sz w:val="22"/>
        </w:rPr>
        <w:t>the administrator/s</w:t>
      </w:r>
      <w:r>
        <w:rPr>
          <w:sz w:val="22"/>
        </w:rPr>
        <w:t xml:space="preserve">upervisor or </w:t>
      </w:r>
      <w:r w:rsidR="00ED6D7B">
        <w:rPr>
          <w:sz w:val="22"/>
        </w:rPr>
        <w:t>p</w:t>
      </w:r>
      <w:r>
        <w:rPr>
          <w:sz w:val="22"/>
        </w:rPr>
        <w:t>rincipal is certifying that funds are available in the budget account line to cover the cost of the purchase.</w:t>
      </w:r>
    </w:p>
    <w:p w:rsidR="009837B5" w:rsidRDefault="009837B5" w:rsidP="005F2775">
      <w:pPr>
        <w:numPr>
          <w:ilvl w:val="12"/>
          <w:numId w:val="0"/>
        </w:numPr>
        <w:ind w:left="450" w:hanging="450"/>
        <w:rPr>
          <w:sz w:val="22"/>
        </w:rPr>
      </w:pPr>
    </w:p>
    <w:p w:rsidR="00923644" w:rsidRPr="00923644" w:rsidRDefault="00764EF6" w:rsidP="00502976">
      <w:pPr>
        <w:numPr>
          <w:ilvl w:val="0"/>
          <w:numId w:val="41"/>
        </w:numPr>
        <w:tabs>
          <w:tab w:val="clear" w:pos="1080"/>
          <w:tab w:val="num" w:pos="450"/>
        </w:tabs>
        <w:ind w:left="450" w:hanging="450"/>
        <w:rPr>
          <w:b/>
          <w:sz w:val="22"/>
        </w:rPr>
      </w:pPr>
      <w:r w:rsidRPr="00923644">
        <w:rPr>
          <w:b/>
          <w:sz w:val="22"/>
        </w:rPr>
        <w:t>Originator Copy (</w:t>
      </w:r>
      <w:r w:rsidR="00502976">
        <w:rPr>
          <w:b/>
          <w:sz w:val="22"/>
        </w:rPr>
        <w:t>Yellow</w:t>
      </w:r>
      <w:r w:rsidRPr="00923644">
        <w:rPr>
          <w:b/>
          <w:sz w:val="22"/>
        </w:rPr>
        <w:t>)</w:t>
      </w:r>
    </w:p>
    <w:p w:rsidR="009837B5" w:rsidRDefault="00502976" w:rsidP="005F2775">
      <w:pPr>
        <w:ind w:left="450" w:hanging="450"/>
        <w:rPr>
          <w:sz w:val="22"/>
        </w:rPr>
      </w:pPr>
      <w:r>
        <w:rPr>
          <w:sz w:val="22"/>
        </w:rPr>
        <w:tab/>
      </w:r>
      <w:r w:rsidR="009837B5">
        <w:rPr>
          <w:sz w:val="22"/>
        </w:rPr>
        <w:t>The originator copy (</w:t>
      </w:r>
      <w:r>
        <w:rPr>
          <w:sz w:val="22"/>
        </w:rPr>
        <w:t>yellow</w:t>
      </w:r>
      <w:r w:rsidR="00C86DB1">
        <w:rPr>
          <w:sz w:val="22"/>
        </w:rPr>
        <w:t>) of the purchase order will be returned to the originator after the purchased order has been processed.</w:t>
      </w:r>
    </w:p>
    <w:p w:rsidR="00923644" w:rsidRDefault="00923644" w:rsidP="005F2775">
      <w:pPr>
        <w:ind w:left="450" w:hanging="450"/>
        <w:rPr>
          <w:sz w:val="22"/>
        </w:rPr>
      </w:pPr>
    </w:p>
    <w:p w:rsidR="009837B5" w:rsidRDefault="00C86DB1" w:rsidP="005F2775">
      <w:pPr>
        <w:ind w:left="450" w:hanging="450"/>
        <w:rPr>
          <w:sz w:val="22"/>
        </w:rPr>
      </w:pPr>
      <w:r>
        <w:rPr>
          <w:sz w:val="22"/>
        </w:rPr>
        <w:t>6</w:t>
      </w:r>
      <w:r w:rsidR="00923644">
        <w:rPr>
          <w:sz w:val="22"/>
        </w:rPr>
        <w:t xml:space="preserve">.   </w:t>
      </w:r>
      <w:r w:rsidR="00923644" w:rsidRPr="00923644">
        <w:rPr>
          <w:b/>
          <w:sz w:val="22"/>
        </w:rPr>
        <w:t>Receiving Copy (Pink)</w:t>
      </w:r>
      <w:r w:rsidR="00923644">
        <w:rPr>
          <w:sz w:val="22"/>
        </w:rPr>
        <w:t xml:space="preserve"> </w:t>
      </w:r>
    </w:p>
    <w:p w:rsidR="00923644" w:rsidRDefault="00C86DB1" w:rsidP="005F2775">
      <w:pPr>
        <w:ind w:left="450" w:hanging="450"/>
        <w:rPr>
          <w:sz w:val="22"/>
        </w:rPr>
      </w:pPr>
      <w:r>
        <w:rPr>
          <w:sz w:val="22"/>
        </w:rPr>
        <w:tab/>
      </w:r>
      <w:r w:rsidR="00923644">
        <w:rPr>
          <w:sz w:val="22"/>
        </w:rPr>
        <w:t xml:space="preserve">Once the purchase order has been posted and mailed to the vendor, the Business Office will send the Receiving Copy (Pink) of the purchase order back to the school or office.  </w:t>
      </w:r>
      <w:r w:rsidR="002551D7">
        <w:rPr>
          <w:sz w:val="22"/>
        </w:rPr>
        <w:t>Upon receipt of goods, attach packing slip or invoice to the pink copy and return to the Business Office for payment authorization.</w:t>
      </w:r>
    </w:p>
    <w:p w:rsidR="00C425CE" w:rsidRDefault="00C425CE">
      <w:pPr>
        <w:rPr>
          <w:sz w:val="22"/>
        </w:rPr>
      </w:pPr>
    </w:p>
    <w:p w:rsidR="009837B5" w:rsidRDefault="00B2275A">
      <w:pPr>
        <w:rPr>
          <w:b/>
          <w:i/>
          <w:sz w:val="22"/>
          <w:u w:val="single"/>
        </w:rPr>
      </w:pPr>
      <w:r>
        <w:rPr>
          <w:b/>
          <w:sz w:val="22"/>
        </w:rPr>
        <w:t>D</w:t>
      </w:r>
      <w:r w:rsidR="009837B5" w:rsidRPr="00C425CE">
        <w:rPr>
          <w:b/>
          <w:sz w:val="22"/>
        </w:rPr>
        <w:t>.</w:t>
      </w:r>
      <w:r w:rsidR="009837B5">
        <w:rPr>
          <w:sz w:val="22"/>
        </w:rPr>
        <w:t xml:space="preserve"> </w:t>
      </w:r>
      <w:r>
        <w:rPr>
          <w:sz w:val="22"/>
        </w:rPr>
        <w:tab/>
      </w:r>
      <w:r w:rsidR="009837B5">
        <w:rPr>
          <w:b/>
          <w:i/>
          <w:sz w:val="22"/>
          <w:u w:val="single"/>
        </w:rPr>
        <w:t>Responsibilities of Business Office</w:t>
      </w:r>
    </w:p>
    <w:p w:rsidR="009837B5" w:rsidRDefault="009837B5">
      <w:pPr>
        <w:rPr>
          <w:sz w:val="22"/>
        </w:rPr>
      </w:pPr>
    </w:p>
    <w:p w:rsidR="009837B5" w:rsidRDefault="009837B5">
      <w:pPr>
        <w:rPr>
          <w:sz w:val="22"/>
        </w:rPr>
      </w:pPr>
      <w:r>
        <w:rPr>
          <w:sz w:val="22"/>
        </w:rPr>
        <w:t xml:space="preserve">The </w:t>
      </w:r>
      <w:r w:rsidR="00923644">
        <w:rPr>
          <w:sz w:val="22"/>
        </w:rPr>
        <w:t>Purchasing Agent reviews</w:t>
      </w:r>
      <w:r>
        <w:rPr>
          <w:sz w:val="22"/>
        </w:rPr>
        <w:t xml:space="preserve"> each purchase order.  Special attention is given to the following:</w:t>
      </w:r>
    </w:p>
    <w:p w:rsidR="009837B5" w:rsidRDefault="009837B5">
      <w:pPr>
        <w:rPr>
          <w:sz w:val="22"/>
        </w:rPr>
      </w:pPr>
    </w:p>
    <w:p w:rsidR="009837B5" w:rsidRDefault="009837B5" w:rsidP="00B2275A">
      <w:pPr>
        <w:numPr>
          <w:ilvl w:val="0"/>
          <w:numId w:val="9"/>
        </w:numPr>
        <w:ind w:left="540" w:hanging="540"/>
        <w:rPr>
          <w:sz w:val="22"/>
        </w:rPr>
      </w:pPr>
      <w:r w:rsidRPr="0088247E">
        <w:rPr>
          <w:b/>
          <w:sz w:val="22"/>
          <w:u w:val="single"/>
        </w:rPr>
        <w:t>Available Funds</w:t>
      </w:r>
      <w:r>
        <w:rPr>
          <w:sz w:val="22"/>
        </w:rPr>
        <w:t>-- Purchase orders are checked to determine if funds are available in the account.  If not, the purchase order is returned to the originator with a memo of explanation.</w:t>
      </w:r>
    </w:p>
    <w:p w:rsidR="0015305C" w:rsidRDefault="0015305C" w:rsidP="00B2275A">
      <w:pPr>
        <w:numPr>
          <w:ilvl w:val="12"/>
          <w:numId w:val="0"/>
        </w:numPr>
        <w:ind w:left="540" w:hanging="540"/>
        <w:rPr>
          <w:sz w:val="22"/>
        </w:rPr>
      </w:pPr>
    </w:p>
    <w:p w:rsidR="009837B5" w:rsidRDefault="009837B5" w:rsidP="00B2275A">
      <w:pPr>
        <w:numPr>
          <w:ilvl w:val="0"/>
          <w:numId w:val="9"/>
        </w:numPr>
        <w:ind w:left="540" w:hanging="540"/>
        <w:rPr>
          <w:sz w:val="22"/>
        </w:rPr>
      </w:pPr>
      <w:r w:rsidRPr="0088247E">
        <w:rPr>
          <w:b/>
          <w:sz w:val="22"/>
          <w:u w:val="single"/>
        </w:rPr>
        <w:t>What i</w:t>
      </w:r>
      <w:r w:rsidR="00D92086" w:rsidRPr="0088247E">
        <w:rPr>
          <w:b/>
          <w:sz w:val="22"/>
          <w:u w:val="single"/>
        </w:rPr>
        <w:t>s being ordered and the cost</w:t>
      </w:r>
      <w:r w:rsidR="00D92086">
        <w:rPr>
          <w:sz w:val="22"/>
        </w:rPr>
        <w:t>--</w:t>
      </w:r>
      <w:r w:rsidR="00923644">
        <w:rPr>
          <w:sz w:val="22"/>
        </w:rPr>
        <w:t>T</w:t>
      </w:r>
      <w:r>
        <w:rPr>
          <w:sz w:val="22"/>
        </w:rPr>
        <w:t>he Purchasing Agent re</w:t>
      </w:r>
      <w:r w:rsidR="00923644">
        <w:rPr>
          <w:sz w:val="22"/>
        </w:rPr>
        <w:t>views</w:t>
      </w:r>
      <w:r>
        <w:rPr>
          <w:sz w:val="22"/>
        </w:rPr>
        <w:t xml:space="preserve"> the technical aspects of the purchase order to ensure compliance with State Law and Board Policy.</w:t>
      </w:r>
    </w:p>
    <w:p w:rsidR="005F2C73" w:rsidRDefault="005F2C73" w:rsidP="00B2275A">
      <w:pPr>
        <w:ind w:left="540" w:hanging="540"/>
        <w:rPr>
          <w:sz w:val="22"/>
        </w:rPr>
      </w:pPr>
    </w:p>
    <w:p w:rsidR="009837B5" w:rsidRDefault="005534CD" w:rsidP="00B2275A">
      <w:pPr>
        <w:ind w:left="540" w:right="-234" w:hanging="540"/>
        <w:rPr>
          <w:sz w:val="22"/>
        </w:rPr>
      </w:pPr>
      <w:r>
        <w:rPr>
          <w:sz w:val="22"/>
        </w:rPr>
        <w:tab/>
      </w:r>
      <w:r w:rsidR="009837B5">
        <w:rPr>
          <w:sz w:val="22"/>
        </w:rPr>
        <w:t xml:space="preserve">The Business Office </w:t>
      </w:r>
      <w:r>
        <w:rPr>
          <w:sz w:val="22"/>
        </w:rPr>
        <w:t xml:space="preserve">will </w:t>
      </w:r>
      <w:r w:rsidR="009837B5">
        <w:rPr>
          <w:sz w:val="22"/>
        </w:rPr>
        <w:t>check the cost of each item and de</w:t>
      </w:r>
      <w:r w:rsidR="005F2C73">
        <w:rPr>
          <w:sz w:val="22"/>
        </w:rPr>
        <w:t>termi</w:t>
      </w:r>
      <w:r w:rsidR="005B16C0">
        <w:rPr>
          <w:sz w:val="22"/>
        </w:rPr>
        <w:t xml:space="preserve">nes if it can be purchased </w:t>
      </w:r>
      <w:r w:rsidR="005B16C0">
        <w:rPr>
          <w:sz w:val="22"/>
        </w:rPr>
        <w:tab/>
      </w:r>
      <w:r w:rsidR="005B16C0">
        <w:rPr>
          <w:sz w:val="22"/>
        </w:rPr>
        <w:tab/>
      </w:r>
      <w:r w:rsidR="005F2C73">
        <w:rPr>
          <w:sz w:val="22"/>
        </w:rPr>
        <w:tab/>
      </w:r>
      <w:r w:rsidR="005F2C73">
        <w:rPr>
          <w:sz w:val="22"/>
        </w:rPr>
        <w:tab/>
      </w:r>
      <w:r w:rsidR="009837B5">
        <w:rPr>
          <w:sz w:val="22"/>
        </w:rPr>
        <w:t>from another vendor at a savings.</w:t>
      </w:r>
      <w:r w:rsidR="00F927A4">
        <w:rPr>
          <w:sz w:val="22"/>
        </w:rPr>
        <w:t xml:space="preserve"> </w:t>
      </w:r>
      <w:r w:rsidR="009837B5">
        <w:rPr>
          <w:sz w:val="22"/>
        </w:rPr>
        <w:t xml:space="preserve">The Business </w:t>
      </w:r>
      <w:r w:rsidR="005F2C73">
        <w:rPr>
          <w:sz w:val="22"/>
        </w:rPr>
        <w:t xml:space="preserve">Office also reviews whether the </w:t>
      </w:r>
      <w:r w:rsidR="009837B5">
        <w:rPr>
          <w:sz w:val="22"/>
        </w:rPr>
        <w:t xml:space="preserve">purchase order </w:t>
      </w:r>
      <w:r w:rsidR="005B16C0">
        <w:rPr>
          <w:sz w:val="22"/>
        </w:rPr>
        <w:t xml:space="preserve">exceeds: </w:t>
      </w:r>
    </w:p>
    <w:p w:rsidR="009837B5" w:rsidRDefault="009837B5" w:rsidP="00B2275A">
      <w:pPr>
        <w:ind w:left="540" w:hanging="540"/>
        <w:rPr>
          <w:sz w:val="22"/>
        </w:rPr>
      </w:pPr>
      <w:r>
        <w:rPr>
          <w:sz w:val="22"/>
        </w:rPr>
        <w:tab/>
      </w:r>
    </w:p>
    <w:p w:rsidR="009837B5" w:rsidRDefault="009837B5" w:rsidP="00B2275A">
      <w:pPr>
        <w:spacing w:line="360" w:lineRule="auto"/>
        <w:ind w:left="540" w:hanging="540"/>
        <w:rPr>
          <w:sz w:val="22"/>
        </w:rPr>
      </w:pPr>
      <w:r>
        <w:rPr>
          <w:sz w:val="22"/>
        </w:rPr>
        <w:tab/>
      </w:r>
      <w:r>
        <w:rPr>
          <w:sz w:val="22"/>
        </w:rPr>
        <w:tab/>
      </w:r>
      <w:r>
        <w:rPr>
          <w:sz w:val="22"/>
        </w:rPr>
        <w:tab/>
        <w:t>The Quotation Limit</w:t>
      </w:r>
      <w:r>
        <w:rPr>
          <w:sz w:val="22"/>
        </w:rPr>
        <w:tab/>
      </w:r>
      <w:r w:rsidR="005F2C73">
        <w:rPr>
          <w:sz w:val="22"/>
        </w:rPr>
        <w:t xml:space="preserve"> </w:t>
      </w:r>
      <w:r w:rsidR="005F2C73">
        <w:rPr>
          <w:b/>
          <w:sz w:val="22"/>
        </w:rPr>
        <w:t>$</w:t>
      </w:r>
      <w:r w:rsidR="00867B7C">
        <w:rPr>
          <w:b/>
          <w:sz w:val="22"/>
        </w:rPr>
        <w:t>5</w:t>
      </w:r>
      <w:r w:rsidR="00606BFC">
        <w:rPr>
          <w:b/>
          <w:sz w:val="22"/>
        </w:rPr>
        <w:t>,</w:t>
      </w:r>
      <w:r w:rsidR="00867B7C">
        <w:rPr>
          <w:b/>
          <w:sz w:val="22"/>
        </w:rPr>
        <w:t>4</w:t>
      </w:r>
      <w:r w:rsidR="005534CD">
        <w:rPr>
          <w:b/>
          <w:sz w:val="22"/>
        </w:rPr>
        <w:t>0</w:t>
      </w:r>
      <w:r w:rsidR="00EC3559" w:rsidRPr="00EC3559">
        <w:rPr>
          <w:b/>
          <w:sz w:val="22"/>
        </w:rPr>
        <w:t>0.00</w:t>
      </w:r>
    </w:p>
    <w:p w:rsidR="009837B5" w:rsidRDefault="009837B5" w:rsidP="00B2275A">
      <w:pPr>
        <w:ind w:left="540" w:hanging="540"/>
        <w:rPr>
          <w:b/>
          <w:sz w:val="22"/>
        </w:rPr>
      </w:pPr>
      <w:r>
        <w:rPr>
          <w:sz w:val="22"/>
        </w:rPr>
        <w:tab/>
      </w:r>
      <w:r>
        <w:rPr>
          <w:sz w:val="22"/>
        </w:rPr>
        <w:tab/>
      </w:r>
      <w:r>
        <w:rPr>
          <w:sz w:val="22"/>
        </w:rPr>
        <w:tab/>
        <w:t>The Bid Limit</w:t>
      </w:r>
      <w:r>
        <w:rPr>
          <w:sz w:val="22"/>
        </w:rPr>
        <w:tab/>
      </w:r>
      <w:r>
        <w:rPr>
          <w:sz w:val="22"/>
        </w:rPr>
        <w:tab/>
      </w:r>
      <w:r>
        <w:rPr>
          <w:b/>
          <w:sz w:val="22"/>
        </w:rPr>
        <w:t>$</w:t>
      </w:r>
      <w:r w:rsidR="00437571">
        <w:rPr>
          <w:b/>
          <w:sz w:val="22"/>
        </w:rPr>
        <w:t>36</w:t>
      </w:r>
      <w:r w:rsidR="00EC3559">
        <w:rPr>
          <w:b/>
          <w:sz w:val="22"/>
        </w:rPr>
        <w:t>,000.00</w:t>
      </w:r>
      <w:r w:rsidR="005534CD">
        <w:rPr>
          <w:b/>
          <w:sz w:val="22"/>
        </w:rPr>
        <w:t xml:space="preserve"> or $17,500</w:t>
      </w:r>
      <w:r w:rsidR="00437571">
        <w:rPr>
          <w:b/>
          <w:sz w:val="22"/>
        </w:rPr>
        <w:t xml:space="preserve"> (as applicable)</w:t>
      </w:r>
    </w:p>
    <w:p w:rsidR="00C425CE" w:rsidRDefault="00C425CE"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B2275A">
      <w:pPr>
        <w:ind w:left="540" w:hanging="540"/>
        <w:rPr>
          <w:b/>
          <w:sz w:val="22"/>
        </w:rPr>
      </w:pPr>
    </w:p>
    <w:p w:rsidR="002737B8" w:rsidRDefault="002737B8" w:rsidP="002737B8">
      <w:pPr>
        <w:jc w:val="center"/>
        <w:rPr>
          <w:sz w:val="22"/>
        </w:rPr>
      </w:pPr>
      <w:r>
        <w:rPr>
          <w:sz w:val="22"/>
        </w:rPr>
        <w:t>6</w:t>
      </w:r>
    </w:p>
    <w:p w:rsidR="002737B8" w:rsidRDefault="002737B8" w:rsidP="00B2275A">
      <w:pPr>
        <w:ind w:left="540" w:hanging="540"/>
        <w:rPr>
          <w:b/>
          <w:sz w:val="22"/>
        </w:rPr>
      </w:pPr>
    </w:p>
    <w:p w:rsidR="001C5551" w:rsidRDefault="001C5551" w:rsidP="00B2275A">
      <w:pPr>
        <w:ind w:left="540" w:hanging="540"/>
        <w:rPr>
          <w:b/>
          <w:sz w:val="22"/>
        </w:rPr>
      </w:pPr>
    </w:p>
    <w:p w:rsidR="001C5551" w:rsidRDefault="001C5551" w:rsidP="00B2275A">
      <w:pPr>
        <w:ind w:left="540" w:hanging="540"/>
        <w:rPr>
          <w:b/>
          <w:sz w:val="22"/>
        </w:rPr>
      </w:pPr>
    </w:p>
    <w:p w:rsidR="00C425CE" w:rsidRDefault="00C425CE" w:rsidP="00B2275A">
      <w:pPr>
        <w:ind w:left="540" w:right="-648" w:hanging="540"/>
        <w:rPr>
          <w:b/>
          <w:sz w:val="22"/>
          <w:u w:val="single"/>
        </w:rPr>
      </w:pPr>
      <w:r w:rsidRPr="00C425CE">
        <w:rPr>
          <w:sz w:val="22"/>
        </w:rPr>
        <w:t xml:space="preserve">3.    </w:t>
      </w:r>
      <w:r w:rsidR="005534CD">
        <w:rPr>
          <w:sz w:val="22"/>
        </w:rPr>
        <w:tab/>
      </w:r>
      <w:r>
        <w:rPr>
          <w:b/>
          <w:sz w:val="22"/>
          <w:u w:val="single"/>
        </w:rPr>
        <w:t>Document Check – State Law</w:t>
      </w:r>
    </w:p>
    <w:p w:rsidR="00C425CE" w:rsidRDefault="005534CD" w:rsidP="00B2275A">
      <w:pPr>
        <w:ind w:left="540" w:right="216" w:hanging="540"/>
        <w:rPr>
          <w:sz w:val="22"/>
        </w:rPr>
      </w:pPr>
      <w:r>
        <w:rPr>
          <w:sz w:val="22"/>
        </w:rPr>
        <w:tab/>
      </w:r>
      <w:r w:rsidR="00C425CE">
        <w:rPr>
          <w:sz w:val="22"/>
        </w:rPr>
        <w:t>Pursuant to various S</w:t>
      </w:r>
      <w:r w:rsidR="00ED10FE">
        <w:rPr>
          <w:sz w:val="22"/>
        </w:rPr>
        <w:t>tate Laws, the Purchasing Agent</w:t>
      </w:r>
      <w:r w:rsidR="00C425CE">
        <w:rPr>
          <w:sz w:val="22"/>
        </w:rPr>
        <w:t xml:space="preserve"> must ensure the following documents are on file in the Business Office before the purchase order is signed and processed:</w:t>
      </w:r>
    </w:p>
    <w:p w:rsidR="00C425CE" w:rsidRDefault="00C425CE" w:rsidP="00B2275A">
      <w:pPr>
        <w:ind w:left="540" w:right="216" w:hanging="540"/>
        <w:rPr>
          <w:sz w:val="22"/>
        </w:rPr>
      </w:pPr>
      <w:r>
        <w:rPr>
          <w:sz w:val="22"/>
        </w:rPr>
        <w:t xml:space="preserve">  </w:t>
      </w:r>
    </w:p>
    <w:p w:rsidR="00C425CE" w:rsidRDefault="00C425CE" w:rsidP="005534CD">
      <w:pPr>
        <w:numPr>
          <w:ilvl w:val="0"/>
          <w:numId w:val="38"/>
        </w:numPr>
        <w:tabs>
          <w:tab w:val="clear" w:pos="936"/>
          <w:tab w:val="num" w:pos="540"/>
        </w:tabs>
        <w:ind w:left="540" w:right="216" w:hanging="540"/>
        <w:rPr>
          <w:sz w:val="22"/>
        </w:rPr>
      </w:pPr>
      <w:r>
        <w:rPr>
          <w:sz w:val="22"/>
        </w:rPr>
        <w:t>Affirmative Action Evidence – Contracts $2</w:t>
      </w:r>
      <w:r w:rsidR="00437571">
        <w:rPr>
          <w:sz w:val="22"/>
        </w:rPr>
        <w:t>5</w:t>
      </w:r>
      <w:r>
        <w:rPr>
          <w:sz w:val="22"/>
        </w:rPr>
        <w:t>,000.00 and over (cumulative).</w:t>
      </w:r>
    </w:p>
    <w:p w:rsidR="00C425CE" w:rsidRDefault="00C425CE" w:rsidP="005534CD">
      <w:pPr>
        <w:numPr>
          <w:ilvl w:val="0"/>
          <w:numId w:val="38"/>
        </w:numPr>
        <w:tabs>
          <w:tab w:val="clear" w:pos="936"/>
          <w:tab w:val="num" w:pos="540"/>
        </w:tabs>
        <w:ind w:left="540" w:right="216" w:hanging="540"/>
        <w:rPr>
          <w:sz w:val="22"/>
        </w:rPr>
      </w:pPr>
      <w:r>
        <w:rPr>
          <w:sz w:val="22"/>
        </w:rPr>
        <w:t>Business Registration Certificate (BRC) – Purchases $</w:t>
      </w:r>
      <w:r w:rsidR="00437571">
        <w:rPr>
          <w:sz w:val="22"/>
        </w:rPr>
        <w:t>5</w:t>
      </w:r>
      <w:r>
        <w:rPr>
          <w:sz w:val="22"/>
        </w:rPr>
        <w:t>,</w:t>
      </w:r>
      <w:r w:rsidR="00437571">
        <w:rPr>
          <w:sz w:val="22"/>
        </w:rPr>
        <w:t>40</w:t>
      </w:r>
      <w:r>
        <w:rPr>
          <w:sz w:val="22"/>
        </w:rPr>
        <w:t>0.00 and over.</w:t>
      </w:r>
    </w:p>
    <w:p w:rsidR="00C425CE" w:rsidRDefault="00C425CE" w:rsidP="005534CD">
      <w:pPr>
        <w:numPr>
          <w:ilvl w:val="0"/>
          <w:numId w:val="38"/>
        </w:numPr>
        <w:tabs>
          <w:tab w:val="clear" w:pos="936"/>
          <w:tab w:val="num" w:pos="540"/>
        </w:tabs>
        <w:ind w:left="540" w:right="216" w:hanging="540"/>
        <w:rPr>
          <w:sz w:val="22"/>
        </w:rPr>
      </w:pPr>
      <w:r>
        <w:rPr>
          <w:sz w:val="22"/>
        </w:rPr>
        <w:t>Chapter 271 – Political Contribution Disclosure Form (PCD) * Purchases over</w:t>
      </w:r>
      <w:r w:rsidR="005534CD">
        <w:rPr>
          <w:sz w:val="22"/>
        </w:rPr>
        <w:t xml:space="preserve"> </w:t>
      </w:r>
      <w:r>
        <w:rPr>
          <w:sz w:val="22"/>
        </w:rPr>
        <w:t xml:space="preserve">$17,500.00 </w:t>
      </w:r>
      <w:r w:rsidR="005534CD">
        <w:rPr>
          <w:sz w:val="22"/>
        </w:rPr>
        <w:tab/>
      </w:r>
      <w:r w:rsidR="005534CD">
        <w:rPr>
          <w:sz w:val="22"/>
        </w:rPr>
        <w:tab/>
      </w:r>
      <w:r w:rsidR="005534CD">
        <w:rPr>
          <w:sz w:val="22"/>
        </w:rPr>
        <w:tab/>
      </w:r>
      <w:r w:rsidR="005534CD">
        <w:rPr>
          <w:sz w:val="22"/>
        </w:rPr>
        <w:tab/>
      </w:r>
      <w:r w:rsidR="005534CD">
        <w:rPr>
          <w:sz w:val="22"/>
        </w:rPr>
        <w:tab/>
        <w:t xml:space="preserve">    </w:t>
      </w:r>
      <w:r>
        <w:rPr>
          <w:sz w:val="22"/>
        </w:rPr>
        <w:t>(cumulative).</w:t>
      </w:r>
    </w:p>
    <w:p w:rsidR="00C425CE" w:rsidRDefault="00E44F72" w:rsidP="00B2275A">
      <w:pPr>
        <w:ind w:left="540" w:right="216" w:hanging="540"/>
        <w:rPr>
          <w:sz w:val="22"/>
        </w:rPr>
      </w:pPr>
      <w:r>
        <w:rPr>
          <w:sz w:val="22"/>
        </w:rPr>
        <w:tab/>
      </w:r>
      <w:r w:rsidR="00C425CE">
        <w:rPr>
          <w:sz w:val="22"/>
        </w:rPr>
        <w:t>*Administrators recommending contracts for professional/educational services are to secure the Chapter 271 PCD from the vendor when the vendor submits his/her proposal.  The PCD must be forwarded to the Business Office.</w:t>
      </w:r>
    </w:p>
    <w:p w:rsidR="00C425CE" w:rsidRDefault="00C425CE" w:rsidP="00B2275A">
      <w:pPr>
        <w:ind w:left="540" w:right="216" w:hanging="540"/>
        <w:rPr>
          <w:sz w:val="22"/>
        </w:rPr>
      </w:pPr>
    </w:p>
    <w:p w:rsidR="00C425CE" w:rsidRPr="00C425CE" w:rsidRDefault="00E44F72" w:rsidP="00B2275A">
      <w:pPr>
        <w:ind w:left="540" w:right="216" w:hanging="540"/>
        <w:rPr>
          <w:sz w:val="22"/>
        </w:rPr>
      </w:pPr>
      <w:r>
        <w:rPr>
          <w:sz w:val="22"/>
        </w:rPr>
        <w:tab/>
      </w:r>
      <w:r w:rsidR="00C425CE">
        <w:rPr>
          <w:sz w:val="22"/>
        </w:rPr>
        <w:t>A copy of the PCD is in the Appendix.</w:t>
      </w:r>
    </w:p>
    <w:p w:rsidR="0052014A" w:rsidRDefault="0052014A" w:rsidP="00B2275A">
      <w:pPr>
        <w:ind w:left="540" w:hanging="540"/>
        <w:rPr>
          <w:sz w:val="22"/>
        </w:rPr>
      </w:pPr>
    </w:p>
    <w:p w:rsidR="009837B5" w:rsidRPr="005B16C0" w:rsidRDefault="00436A80" w:rsidP="00B2275A">
      <w:pPr>
        <w:numPr>
          <w:ilvl w:val="0"/>
          <w:numId w:val="7"/>
        </w:numPr>
        <w:spacing w:line="360" w:lineRule="auto"/>
        <w:ind w:left="540" w:hanging="540"/>
        <w:rPr>
          <w:b/>
          <w:sz w:val="22"/>
        </w:rPr>
      </w:pPr>
      <w:r>
        <w:rPr>
          <w:b/>
          <w:sz w:val="22"/>
          <w:u w:val="single"/>
        </w:rPr>
        <w:t xml:space="preserve"> </w:t>
      </w:r>
      <w:r w:rsidR="009837B5" w:rsidRPr="0088247E">
        <w:rPr>
          <w:b/>
          <w:sz w:val="22"/>
          <w:u w:val="single"/>
        </w:rPr>
        <w:t>Review of Purchase Order</w:t>
      </w:r>
      <w:r w:rsidR="0088247E">
        <w:rPr>
          <w:b/>
          <w:sz w:val="22"/>
        </w:rPr>
        <w:t>--</w:t>
      </w:r>
      <w:r w:rsidR="0088247E" w:rsidRPr="0088247E">
        <w:rPr>
          <w:sz w:val="22"/>
        </w:rPr>
        <w:t>Th</w:t>
      </w:r>
      <w:r w:rsidR="009837B5">
        <w:rPr>
          <w:sz w:val="22"/>
        </w:rPr>
        <w:t>e purchase order is also reviewed for technical aspects such as:</w:t>
      </w:r>
    </w:p>
    <w:p w:rsidR="009837B5" w:rsidRDefault="009837B5" w:rsidP="0043517F">
      <w:pPr>
        <w:numPr>
          <w:ilvl w:val="0"/>
          <w:numId w:val="11"/>
        </w:numPr>
        <w:ind w:left="540" w:firstLine="0"/>
        <w:rPr>
          <w:sz w:val="22"/>
        </w:rPr>
      </w:pPr>
      <w:r>
        <w:rPr>
          <w:sz w:val="22"/>
        </w:rPr>
        <w:t>Account number</w:t>
      </w:r>
      <w:r w:rsidR="0043517F">
        <w:rPr>
          <w:sz w:val="22"/>
        </w:rPr>
        <w:t>s charged</w:t>
      </w:r>
      <w:r>
        <w:rPr>
          <w:sz w:val="22"/>
        </w:rPr>
        <w:t>;</w:t>
      </w:r>
    </w:p>
    <w:p w:rsidR="009837B5" w:rsidRDefault="009837B5" w:rsidP="0043517F">
      <w:pPr>
        <w:numPr>
          <w:ilvl w:val="0"/>
          <w:numId w:val="11"/>
        </w:numPr>
        <w:ind w:left="540" w:firstLine="0"/>
        <w:rPr>
          <w:sz w:val="22"/>
        </w:rPr>
      </w:pPr>
      <w:r>
        <w:rPr>
          <w:sz w:val="22"/>
        </w:rPr>
        <w:t>Shipping charges added;</w:t>
      </w:r>
    </w:p>
    <w:p w:rsidR="009837B5" w:rsidRDefault="009837B5" w:rsidP="0043517F">
      <w:pPr>
        <w:numPr>
          <w:ilvl w:val="0"/>
          <w:numId w:val="11"/>
        </w:numPr>
        <w:ind w:left="540" w:firstLine="0"/>
        <w:rPr>
          <w:sz w:val="22"/>
        </w:rPr>
      </w:pPr>
      <w:r>
        <w:rPr>
          <w:sz w:val="22"/>
        </w:rPr>
        <w:t>Signatures;</w:t>
      </w:r>
    </w:p>
    <w:p w:rsidR="009837B5" w:rsidRDefault="009837B5" w:rsidP="0043517F">
      <w:pPr>
        <w:numPr>
          <w:ilvl w:val="0"/>
          <w:numId w:val="11"/>
        </w:numPr>
        <w:ind w:left="540" w:firstLine="0"/>
        <w:rPr>
          <w:sz w:val="22"/>
        </w:rPr>
      </w:pPr>
      <w:r>
        <w:rPr>
          <w:sz w:val="22"/>
        </w:rPr>
        <w:t xml:space="preserve">State contract numbers </w:t>
      </w:r>
      <w:r w:rsidR="0043517F">
        <w:rPr>
          <w:sz w:val="22"/>
        </w:rPr>
        <w:t>if applicable</w:t>
      </w:r>
      <w:r>
        <w:rPr>
          <w:sz w:val="22"/>
        </w:rPr>
        <w:t>;</w:t>
      </w:r>
    </w:p>
    <w:p w:rsidR="0043517F" w:rsidRDefault="0043517F" w:rsidP="0043517F">
      <w:pPr>
        <w:numPr>
          <w:ilvl w:val="0"/>
          <w:numId w:val="11"/>
        </w:numPr>
        <w:ind w:left="540" w:firstLine="0"/>
        <w:rPr>
          <w:sz w:val="22"/>
        </w:rPr>
      </w:pPr>
      <w:r>
        <w:rPr>
          <w:sz w:val="22"/>
        </w:rPr>
        <w:t>Quotes if applicable;</w:t>
      </w:r>
    </w:p>
    <w:p w:rsidR="0037252E" w:rsidRDefault="009837B5" w:rsidP="0043517F">
      <w:pPr>
        <w:numPr>
          <w:ilvl w:val="0"/>
          <w:numId w:val="11"/>
        </w:numPr>
        <w:ind w:left="540" w:firstLine="0"/>
        <w:rPr>
          <w:sz w:val="22"/>
        </w:rPr>
      </w:pPr>
      <w:r>
        <w:rPr>
          <w:sz w:val="22"/>
        </w:rPr>
        <w:t>Vendor address;</w:t>
      </w:r>
      <w:r w:rsidR="00ED6D7B">
        <w:rPr>
          <w:sz w:val="22"/>
        </w:rPr>
        <w:t xml:space="preserve"> </w:t>
      </w:r>
    </w:p>
    <w:p w:rsidR="009837B5" w:rsidRDefault="0037252E" w:rsidP="0043517F">
      <w:pPr>
        <w:numPr>
          <w:ilvl w:val="0"/>
          <w:numId w:val="11"/>
        </w:numPr>
        <w:ind w:left="540" w:firstLine="0"/>
        <w:rPr>
          <w:sz w:val="22"/>
        </w:rPr>
      </w:pPr>
      <w:r>
        <w:rPr>
          <w:sz w:val="22"/>
        </w:rPr>
        <w:t xml:space="preserve">Business Registration Certificate; </w:t>
      </w:r>
      <w:r w:rsidR="00ED6D7B">
        <w:rPr>
          <w:sz w:val="22"/>
        </w:rPr>
        <w:t>and</w:t>
      </w:r>
    </w:p>
    <w:p w:rsidR="009837B5" w:rsidRDefault="0043517F" w:rsidP="0043517F">
      <w:pPr>
        <w:ind w:left="720" w:hanging="180"/>
        <w:rPr>
          <w:sz w:val="22"/>
        </w:rPr>
      </w:pPr>
      <w:r>
        <w:rPr>
          <w:sz w:val="22"/>
        </w:rPr>
        <w:t>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9837B5">
        <w:rPr>
          <w:sz w:val="22"/>
        </w:rPr>
        <w:t>Other items as listed in Section A.</w:t>
      </w:r>
    </w:p>
    <w:p w:rsidR="009837B5" w:rsidRDefault="009837B5" w:rsidP="00B2275A">
      <w:pPr>
        <w:ind w:left="540" w:hanging="540"/>
        <w:rPr>
          <w:sz w:val="22"/>
        </w:rPr>
      </w:pPr>
    </w:p>
    <w:p w:rsidR="009837B5" w:rsidRDefault="0043517F" w:rsidP="00B2275A">
      <w:pPr>
        <w:ind w:left="540" w:hanging="540"/>
        <w:rPr>
          <w:sz w:val="22"/>
        </w:rPr>
      </w:pPr>
      <w:r>
        <w:rPr>
          <w:i/>
          <w:sz w:val="22"/>
        </w:rPr>
        <w:tab/>
      </w:r>
      <w:r w:rsidR="009837B5">
        <w:rPr>
          <w:i/>
          <w:sz w:val="22"/>
        </w:rPr>
        <w:t>Incomplete or improper purchase orders will be returned with a memo explaining deficiencies.</w:t>
      </w:r>
      <w:r w:rsidR="009837B5">
        <w:rPr>
          <w:sz w:val="22"/>
        </w:rPr>
        <w:t xml:space="preserve">  </w:t>
      </w:r>
    </w:p>
    <w:p w:rsidR="0043517F" w:rsidRDefault="0043517F" w:rsidP="00B2275A">
      <w:pPr>
        <w:ind w:left="540" w:hanging="540"/>
        <w:rPr>
          <w:sz w:val="22"/>
        </w:rPr>
      </w:pPr>
    </w:p>
    <w:p w:rsidR="009837B5" w:rsidRDefault="009837B5" w:rsidP="00B2275A">
      <w:pPr>
        <w:ind w:left="540" w:hanging="540"/>
        <w:rPr>
          <w:sz w:val="22"/>
        </w:rPr>
      </w:pPr>
      <w:r>
        <w:rPr>
          <w:sz w:val="22"/>
        </w:rPr>
        <w:t>If the Purchasing Agent is satisfied, the purchase order</w:t>
      </w:r>
      <w:r w:rsidR="0043517F">
        <w:rPr>
          <w:sz w:val="22"/>
        </w:rPr>
        <w:t xml:space="preserve"> is then signed</w:t>
      </w:r>
      <w:r>
        <w:rPr>
          <w:sz w:val="22"/>
        </w:rPr>
        <w:t>.  The Business Office will then:</w:t>
      </w:r>
    </w:p>
    <w:p w:rsidR="0088247E" w:rsidRDefault="0088247E" w:rsidP="00B2275A">
      <w:pPr>
        <w:ind w:left="540" w:hanging="540"/>
        <w:rPr>
          <w:sz w:val="22"/>
        </w:rPr>
      </w:pPr>
    </w:p>
    <w:p w:rsidR="009837B5" w:rsidRDefault="009837B5" w:rsidP="00B2275A">
      <w:pPr>
        <w:numPr>
          <w:ilvl w:val="0"/>
          <w:numId w:val="12"/>
        </w:numPr>
        <w:ind w:left="540" w:hanging="540"/>
        <w:rPr>
          <w:sz w:val="22"/>
        </w:rPr>
      </w:pPr>
      <w:r>
        <w:rPr>
          <w:sz w:val="22"/>
        </w:rPr>
        <w:t>Issue a purchase order number;</w:t>
      </w:r>
    </w:p>
    <w:p w:rsidR="009837B5" w:rsidRDefault="009837B5" w:rsidP="00B2275A">
      <w:pPr>
        <w:numPr>
          <w:ilvl w:val="0"/>
          <w:numId w:val="12"/>
        </w:numPr>
        <w:ind w:left="540" w:hanging="540"/>
        <w:rPr>
          <w:sz w:val="22"/>
        </w:rPr>
      </w:pPr>
      <w:r>
        <w:rPr>
          <w:sz w:val="22"/>
        </w:rPr>
        <w:t>Issue a vendor number;</w:t>
      </w:r>
    </w:p>
    <w:p w:rsidR="009837B5" w:rsidRDefault="009837B5" w:rsidP="00B2275A">
      <w:pPr>
        <w:numPr>
          <w:ilvl w:val="0"/>
          <w:numId w:val="12"/>
        </w:numPr>
        <w:ind w:left="540" w:hanging="540"/>
        <w:rPr>
          <w:sz w:val="22"/>
        </w:rPr>
      </w:pPr>
      <w:r>
        <w:rPr>
          <w:sz w:val="22"/>
        </w:rPr>
        <w:t>Enter the purchase order in the computer;</w:t>
      </w:r>
      <w:r w:rsidR="00ED6D7B">
        <w:rPr>
          <w:sz w:val="22"/>
        </w:rPr>
        <w:t xml:space="preserve"> and</w:t>
      </w:r>
    </w:p>
    <w:p w:rsidR="009837B5" w:rsidRDefault="009837B5" w:rsidP="00B2275A">
      <w:pPr>
        <w:numPr>
          <w:ilvl w:val="0"/>
          <w:numId w:val="12"/>
        </w:numPr>
        <w:ind w:left="540" w:hanging="540"/>
        <w:rPr>
          <w:sz w:val="22"/>
        </w:rPr>
      </w:pPr>
      <w:r>
        <w:rPr>
          <w:sz w:val="22"/>
        </w:rPr>
        <w:t>Mail the purchase order to the vendor.</w:t>
      </w:r>
    </w:p>
    <w:p w:rsidR="009837B5" w:rsidRDefault="009837B5" w:rsidP="00B2275A">
      <w:pPr>
        <w:numPr>
          <w:ilvl w:val="12"/>
          <w:numId w:val="0"/>
        </w:numPr>
        <w:ind w:left="540" w:hanging="540"/>
        <w:rPr>
          <w:sz w:val="22"/>
        </w:rPr>
      </w:pPr>
    </w:p>
    <w:p w:rsidR="009837B5" w:rsidRDefault="009837B5" w:rsidP="0043517F">
      <w:pPr>
        <w:numPr>
          <w:ilvl w:val="12"/>
          <w:numId w:val="0"/>
        </w:numPr>
        <w:rPr>
          <w:b/>
          <w:sz w:val="22"/>
        </w:rPr>
      </w:pPr>
      <w:r>
        <w:rPr>
          <w:b/>
          <w:sz w:val="22"/>
        </w:rPr>
        <w:t>The purchase order process</w:t>
      </w:r>
      <w:r w:rsidR="0043517F">
        <w:rPr>
          <w:b/>
          <w:sz w:val="22"/>
        </w:rPr>
        <w:t xml:space="preserve"> once received by the Business Office may take 5 days to process</w:t>
      </w:r>
      <w:r>
        <w:rPr>
          <w:b/>
          <w:sz w:val="22"/>
        </w:rPr>
        <w:t>.  Please plan accordingly.</w:t>
      </w:r>
    </w:p>
    <w:p w:rsidR="005B16C0" w:rsidRDefault="005B16C0" w:rsidP="00B2275A">
      <w:pPr>
        <w:numPr>
          <w:ilvl w:val="12"/>
          <w:numId w:val="0"/>
        </w:numPr>
        <w:ind w:left="540" w:hanging="540"/>
        <w:rPr>
          <w:sz w:val="22"/>
        </w:rPr>
      </w:pPr>
    </w:p>
    <w:p w:rsidR="005F2C73" w:rsidRDefault="00E54E81" w:rsidP="00B2275A">
      <w:pPr>
        <w:numPr>
          <w:ilvl w:val="12"/>
          <w:numId w:val="0"/>
        </w:numPr>
        <w:ind w:left="540" w:right="-234" w:hanging="540"/>
        <w:rPr>
          <w:sz w:val="22"/>
        </w:rPr>
      </w:pPr>
      <w:r>
        <w:rPr>
          <w:sz w:val="22"/>
        </w:rPr>
        <w:t>5</w:t>
      </w:r>
      <w:r w:rsidR="009837B5">
        <w:rPr>
          <w:sz w:val="22"/>
        </w:rPr>
        <w:t>.</w:t>
      </w:r>
      <w:r w:rsidR="005F2C73">
        <w:rPr>
          <w:sz w:val="22"/>
        </w:rPr>
        <w:t xml:space="preserve"> </w:t>
      </w:r>
      <w:r w:rsidR="009837B5">
        <w:rPr>
          <w:sz w:val="22"/>
        </w:rPr>
        <w:t xml:space="preserve"> </w:t>
      </w:r>
      <w:r w:rsidR="009837B5" w:rsidRPr="00923644">
        <w:rPr>
          <w:b/>
          <w:sz w:val="22"/>
          <w:u w:val="single"/>
        </w:rPr>
        <w:t>Transfer of Funds</w:t>
      </w:r>
      <w:r w:rsidR="00FA2331">
        <w:rPr>
          <w:b/>
          <w:sz w:val="22"/>
          <w:u w:val="single"/>
        </w:rPr>
        <w:t xml:space="preserve"> </w:t>
      </w:r>
      <w:r w:rsidR="0088247E">
        <w:rPr>
          <w:sz w:val="22"/>
        </w:rPr>
        <w:t>--</w:t>
      </w:r>
      <w:r w:rsidR="00FA2331">
        <w:rPr>
          <w:sz w:val="22"/>
        </w:rPr>
        <w:t xml:space="preserve"> </w:t>
      </w:r>
      <w:r w:rsidR="009837B5">
        <w:rPr>
          <w:sz w:val="22"/>
        </w:rPr>
        <w:t xml:space="preserve">The Business Office processes purchase </w:t>
      </w:r>
      <w:r w:rsidR="00DC167E">
        <w:rPr>
          <w:sz w:val="22"/>
        </w:rPr>
        <w:t>requisitions</w:t>
      </w:r>
      <w:r w:rsidR="009837B5">
        <w:rPr>
          <w:sz w:val="22"/>
        </w:rPr>
        <w:t xml:space="preserve"> only if there are</w:t>
      </w:r>
      <w:r>
        <w:rPr>
          <w:sz w:val="22"/>
        </w:rPr>
        <w:t xml:space="preserve"> appropriate</w:t>
      </w:r>
      <w:r w:rsidR="009837B5">
        <w:rPr>
          <w:sz w:val="22"/>
        </w:rPr>
        <w:t xml:space="preserve"> funds to cover the purchase.  Purchase </w:t>
      </w:r>
      <w:r w:rsidR="00DC167E">
        <w:rPr>
          <w:sz w:val="22"/>
        </w:rPr>
        <w:t>requisitions</w:t>
      </w:r>
      <w:r w:rsidR="005F2C73">
        <w:rPr>
          <w:sz w:val="22"/>
        </w:rPr>
        <w:t xml:space="preserve"> lacking sufficient funds are </w:t>
      </w:r>
      <w:r w:rsidR="009837B5">
        <w:rPr>
          <w:sz w:val="22"/>
        </w:rPr>
        <w:t>sent</w:t>
      </w:r>
      <w:r w:rsidR="005F2C73">
        <w:rPr>
          <w:sz w:val="22"/>
        </w:rPr>
        <w:t xml:space="preserve"> </w:t>
      </w:r>
      <w:r>
        <w:rPr>
          <w:sz w:val="22"/>
        </w:rPr>
        <w:t xml:space="preserve">back to the </w:t>
      </w:r>
      <w:r w:rsidR="009837B5">
        <w:rPr>
          <w:sz w:val="22"/>
        </w:rPr>
        <w:t>originator for a request to transfer funds. Al</w:t>
      </w:r>
      <w:r w:rsidR="00ED6D7B">
        <w:rPr>
          <w:sz w:val="22"/>
        </w:rPr>
        <w:t>l letters requesting a</w:t>
      </w:r>
      <w:r w:rsidR="005F2C73">
        <w:rPr>
          <w:sz w:val="22"/>
        </w:rPr>
        <w:tab/>
      </w:r>
      <w:r w:rsidR="005F2C73">
        <w:rPr>
          <w:sz w:val="22"/>
        </w:rPr>
        <w:tab/>
        <w:t xml:space="preserve"> </w:t>
      </w:r>
      <w:r w:rsidR="0088247E">
        <w:rPr>
          <w:sz w:val="22"/>
        </w:rPr>
        <w:t xml:space="preserve">transfer </w:t>
      </w:r>
      <w:r w:rsidR="009837B5">
        <w:rPr>
          <w:sz w:val="22"/>
        </w:rPr>
        <w:t>of</w:t>
      </w:r>
      <w:r>
        <w:rPr>
          <w:sz w:val="22"/>
        </w:rPr>
        <w:t xml:space="preserve"> funds are to be sent to</w:t>
      </w:r>
    </w:p>
    <w:p w:rsidR="0015305C" w:rsidRPr="0015305C" w:rsidRDefault="005F2C73" w:rsidP="00B2275A">
      <w:pPr>
        <w:numPr>
          <w:ilvl w:val="12"/>
          <w:numId w:val="0"/>
        </w:numPr>
        <w:ind w:left="540" w:right="-234" w:hanging="540"/>
        <w:rPr>
          <w:sz w:val="22"/>
        </w:rPr>
      </w:pPr>
      <w:r>
        <w:rPr>
          <w:sz w:val="22"/>
        </w:rPr>
        <w:t xml:space="preserve">   </w:t>
      </w:r>
    </w:p>
    <w:p w:rsidR="009837B5" w:rsidRDefault="00FA2331" w:rsidP="00B2275A">
      <w:pPr>
        <w:pStyle w:val="Heading4"/>
        <w:spacing w:line="360" w:lineRule="auto"/>
        <w:ind w:left="540" w:hanging="540"/>
      </w:pPr>
      <w:r>
        <w:t>Denise Schmid</w:t>
      </w:r>
      <w:r w:rsidR="009837B5">
        <w:t>, Board C</w:t>
      </w:r>
      <w:r>
        <w:t>lerk</w:t>
      </w:r>
      <w:r w:rsidR="009837B5">
        <w:t xml:space="preserve"> </w:t>
      </w:r>
    </w:p>
    <w:p w:rsidR="009837B5" w:rsidRDefault="009837B5" w:rsidP="00FA2331">
      <w:pPr>
        <w:numPr>
          <w:ilvl w:val="12"/>
          <w:numId w:val="0"/>
        </w:numPr>
        <w:rPr>
          <w:i/>
          <w:sz w:val="22"/>
        </w:rPr>
      </w:pPr>
      <w:r w:rsidRPr="0015305C">
        <w:rPr>
          <w:i/>
          <w:sz w:val="22"/>
        </w:rPr>
        <w:t>All transfers of funds have to be approved by the Board of Education at a public meeting.</w:t>
      </w:r>
      <w:r w:rsidR="00FA2331">
        <w:rPr>
          <w:i/>
          <w:sz w:val="22"/>
        </w:rPr>
        <w:t xml:space="preserve"> Please plan accordingly.</w:t>
      </w:r>
    </w:p>
    <w:p w:rsidR="00631930" w:rsidRDefault="00631930"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B2275A">
      <w:pPr>
        <w:numPr>
          <w:ilvl w:val="12"/>
          <w:numId w:val="0"/>
        </w:numPr>
        <w:ind w:left="540" w:hanging="540"/>
        <w:rPr>
          <w:b/>
          <w:sz w:val="22"/>
        </w:rPr>
      </w:pPr>
    </w:p>
    <w:p w:rsidR="00DC167E" w:rsidRDefault="00DC167E" w:rsidP="00DC167E">
      <w:pPr>
        <w:numPr>
          <w:ilvl w:val="12"/>
          <w:numId w:val="0"/>
        </w:numPr>
        <w:ind w:left="540" w:hanging="540"/>
        <w:jc w:val="center"/>
        <w:rPr>
          <w:b/>
          <w:sz w:val="22"/>
        </w:rPr>
      </w:pPr>
      <w:r>
        <w:rPr>
          <w:b/>
          <w:sz w:val="22"/>
        </w:rPr>
        <w:t>7</w:t>
      </w:r>
    </w:p>
    <w:p w:rsidR="00DC167E" w:rsidRDefault="00DC167E" w:rsidP="00B2275A">
      <w:pPr>
        <w:numPr>
          <w:ilvl w:val="12"/>
          <w:numId w:val="0"/>
        </w:numPr>
        <w:ind w:left="540" w:hanging="540"/>
        <w:rPr>
          <w:b/>
          <w:sz w:val="22"/>
        </w:rPr>
      </w:pPr>
    </w:p>
    <w:p w:rsidR="001C5551" w:rsidRDefault="001C5551" w:rsidP="00B2275A">
      <w:pPr>
        <w:numPr>
          <w:ilvl w:val="12"/>
          <w:numId w:val="0"/>
        </w:numPr>
        <w:ind w:left="540" w:hanging="540"/>
        <w:rPr>
          <w:b/>
          <w:sz w:val="22"/>
        </w:rPr>
      </w:pPr>
    </w:p>
    <w:p w:rsidR="00923644" w:rsidRDefault="00E54E81" w:rsidP="00B2275A">
      <w:pPr>
        <w:numPr>
          <w:ilvl w:val="12"/>
          <w:numId w:val="0"/>
        </w:numPr>
        <w:ind w:left="540" w:hanging="540"/>
        <w:rPr>
          <w:sz w:val="22"/>
        </w:rPr>
      </w:pPr>
      <w:r w:rsidRPr="00E54E81">
        <w:rPr>
          <w:b/>
          <w:sz w:val="22"/>
        </w:rPr>
        <w:t>F</w:t>
      </w:r>
      <w:r w:rsidR="00923644">
        <w:rPr>
          <w:sz w:val="22"/>
        </w:rPr>
        <w:t xml:space="preserve">.  </w:t>
      </w:r>
      <w:r w:rsidR="00923644" w:rsidRPr="00ED6D7B">
        <w:rPr>
          <w:b/>
          <w:i/>
          <w:sz w:val="22"/>
          <w:u w:val="single"/>
        </w:rPr>
        <w:t>Responsibility of the Vendor</w:t>
      </w:r>
    </w:p>
    <w:p w:rsidR="00923644" w:rsidRDefault="00923644" w:rsidP="00B2275A">
      <w:pPr>
        <w:numPr>
          <w:ilvl w:val="12"/>
          <w:numId w:val="0"/>
        </w:numPr>
        <w:ind w:left="540" w:hanging="540"/>
        <w:rPr>
          <w:sz w:val="22"/>
        </w:rPr>
      </w:pPr>
    </w:p>
    <w:p w:rsidR="009837B5" w:rsidRDefault="00923644" w:rsidP="00DC167E">
      <w:pPr>
        <w:numPr>
          <w:ilvl w:val="12"/>
          <w:numId w:val="0"/>
        </w:numPr>
        <w:rPr>
          <w:sz w:val="22"/>
        </w:rPr>
      </w:pPr>
      <w:r>
        <w:rPr>
          <w:sz w:val="22"/>
        </w:rPr>
        <w:t>The Business Office sends to the vendor the purchase order and the voucher.  The vendor is to sign the voucher and return it to the Business Office with an invoice.  If you receive a signed voucher</w:t>
      </w:r>
      <w:r w:rsidR="005068B9">
        <w:rPr>
          <w:sz w:val="22"/>
        </w:rPr>
        <w:t>,</w:t>
      </w:r>
      <w:r>
        <w:rPr>
          <w:sz w:val="22"/>
        </w:rPr>
        <w:t xml:space="preserve"> return it to the Business Office.  A check is prepared for the vendor once the Business Office has a </w:t>
      </w:r>
    </w:p>
    <w:p w:rsidR="00E54E81" w:rsidRDefault="00E54E81" w:rsidP="00B2275A">
      <w:pPr>
        <w:numPr>
          <w:ilvl w:val="12"/>
          <w:numId w:val="0"/>
        </w:numPr>
        <w:ind w:left="540" w:hanging="540"/>
        <w:rPr>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93"/>
        <w:gridCol w:w="3897"/>
      </w:tblGrid>
      <w:tr w:rsidR="00E54E81">
        <w:tc>
          <w:tcPr>
            <w:tcW w:w="3393" w:type="dxa"/>
          </w:tcPr>
          <w:p w:rsidR="00E54E81" w:rsidRDefault="00E54E81" w:rsidP="00C75AC4">
            <w:pPr>
              <w:numPr>
                <w:ilvl w:val="0"/>
                <w:numId w:val="42"/>
              </w:numPr>
              <w:ind w:left="540" w:hanging="648"/>
              <w:rPr>
                <w:sz w:val="22"/>
              </w:rPr>
            </w:pPr>
            <w:r>
              <w:rPr>
                <w:sz w:val="22"/>
              </w:rPr>
              <w:t>Signed Voucher</w:t>
            </w:r>
          </w:p>
        </w:tc>
        <w:tc>
          <w:tcPr>
            <w:tcW w:w="3897" w:type="dxa"/>
          </w:tcPr>
          <w:p w:rsidR="00E54E81" w:rsidRDefault="00E54E81" w:rsidP="00B2275A">
            <w:pPr>
              <w:numPr>
                <w:ilvl w:val="0"/>
                <w:numId w:val="42"/>
              </w:numPr>
              <w:ind w:left="540" w:hanging="540"/>
              <w:rPr>
                <w:sz w:val="22"/>
              </w:rPr>
            </w:pPr>
            <w:r>
              <w:rPr>
                <w:sz w:val="22"/>
              </w:rPr>
              <w:t>Invoice</w:t>
            </w:r>
          </w:p>
        </w:tc>
      </w:tr>
      <w:tr w:rsidR="00E54E81">
        <w:tc>
          <w:tcPr>
            <w:tcW w:w="3393" w:type="dxa"/>
          </w:tcPr>
          <w:p w:rsidR="00E54E81" w:rsidRDefault="00E54E81" w:rsidP="00C75AC4">
            <w:pPr>
              <w:numPr>
                <w:ilvl w:val="0"/>
                <w:numId w:val="42"/>
              </w:numPr>
              <w:ind w:left="540" w:hanging="648"/>
              <w:rPr>
                <w:sz w:val="22"/>
              </w:rPr>
            </w:pPr>
            <w:r>
              <w:rPr>
                <w:sz w:val="22"/>
              </w:rPr>
              <w:t>All Packing Slips</w:t>
            </w:r>
          </w:p>
        </w:tc>
        <w:tc>
          <w:tcPr>
            <w:tcW w:w="3897" w:type="dxa"/>
          </w:tcPr>
          <w:p w:rsidR="00E54E81" w:rsidRDefault="00E54E81" w:rsidP="00B2275A">
            <w:pPr>
              <w:numPr>
                <w:ilvl w:val="0"/>
                <w:numId w:val="42"/>
              </w:numPr>
              <w:ind w:left="540" w:hanging="540"/>
              <w:rPr>
                <w:sz w:val="22"/>
              </w:rPr>
            </w:pPr>
            <w:r>
              <w:rPr>
                <w:sz w:val="22"/>
              </w:rPr>
              <w:t>Receiving Copy (Pink) Signed</w:t>
            </w:r>
          </w:p>
        </w:tc>
      </w:tr>
    </w:tbl>
    <w:p w:rsidR="00C75AC4" w:rsidRDefault="00C75AC4" w:rsidP="00C75AC4">
      <w:pPr>
        <w:numPr>
          <w:ilvl w:val="0"/>
          <w:numId w:val="42"/>
        </w:numPr>
        <w:tabs>
          <w:tab w:val="num" w:pos="936"/>
        </w:tabs>
        <w:ind w:left="540" w:hanging="540"/>
        <w:rPr>
          <w:sz w:val="22"/>
        </w:rPr>
      </w:pPr>
      <w:r>
        <w:rPr>
          <w:sz w:val="22"/>
        </w:rPr>
        <w:t xml:space="preserve">  Copy of Business Registration Certificate</w:t>
      </w:r>
      <w:r w:rsidR="003E7F42">
        <w:rPr>
          <w:sz w:val="22"/>
        </w:rPr>
        <w:t xml:space="preserve"> is provided by Vendor </w:t>
      </w:r>
    </w:p>
    <w:p w:rsidR="00C75AC4" w:rsidRDefault="00C75AC4" w:rsidP="00B2275A">
      <w:pPr>
        <w:ind w:left="540" w:hanging="540"/>
        <w:rPr>
          <w:sz w:val="22"/>
        </w:rPr>
      </w:pPr>
    </w:p>
    <w:p w:rsidR="009837B5" w:rsidRDefault="00E54E81" w:rsidP="00B2275A">
      <w:pPr>
        <w:numPr>
          <w:ilvl w:val="12"/>
          <w:numId w:val="0"/>
        </w:numPr>
        <w:ind w:left="540" w:hanging="540"/>
        <w:rPr>
          <w:sz w:val="22"/>
        </w:rPr>
      </w:pPr>
      <w:r w:rsidRPr="00E54E81">
        <w:rPr>
          <w:b/>
          <w:sz w:val="22"/>
        </w:rPr>
        <w:t>G</w:t>
      </w:r>
      <w:r w:rsidR="009837B5" w:rsidRPr="00E54E81">
        <w:rPr>
          <w:b/>
          <w:sz w:val="22"/>
        </w:rPr>
        <w:t>.</w:t>
      </w:r>
      <w:r w:rsidR="009837B5">
        <w:rPr>
          <w:sz w:val="22"/>
        </w:rPr>
        <w:t xml:space="preserve"> </w:t>
      </w:r>
      <w:r w:rsidR="009837B5">
        <w:rPr>
          <w:b/>
          <w:i/>
          <w:sz w:val="22"/>
          <w:u w:val="single"/>
        </w:rPr>
        <w:t>Employees Prohibited from Signing Contracts</w:t>
      </w:r>
    </w:p>
    <w:p w:rsidR="009837B5" w:rsidRDefault="009837B5" w:rsidP="00B2275A">
      <w:pPr>
        <w:numPr>
          <w:ilvl w:val="12"/>
          <w:numId w:val="0"/>
        </w:numPr>
        <w:ind w:left="540" w:hanging="540"/>
        <w:rPr>
          <w:sz w:val="22"/>
        </w:rPr>
      </w:pPr>
    </w:p>
    <w:p w:rsidR="009837B5" w:rsidRDefault="009837B5" w:rsidP="00B2275A">
      <w:pPr>
        <w:numPr>
          <w:ilvl w:val="12"/>
          <w:numId w:val="0"/>
        </w:numPr>
        <w:spacing w:line="360" w:lineRule="auto"/>
        <w:ind w:left="540" w:hanging="540"/>
        <w:rPr>
          <w:sz w:val="22"/>
        </w:rPr>
      </w:pPr>
      <w:r>
        <w:rPr>
          <w:sz w:val="22"/>
        </w:rPr>
        <w:t>Board of Educat</w:t>
      </w:r>
      <w:r w:rsidR="00ED6D7B">
        <w:rPr>
          <w:sz w:val="22"/>
        </w:rPr>
        <w:t>ion employees are prohibited from signing</w:t>
      </w:r>
      <w:r>
        <w:rPr>
          <w:sz w:val="22"/>
        </w:rPr>
        <w:t xml:space="preserve"> any contract offered by a vendor.</w:t>
      </w:r>
    </w:p>
    <w:p w:rsidR="009837B5" w:rsidRDefault="009837B5" w:rsidP="00DC167E">
      <w:pPr>
        <w:numPr>
          <w:ilvl w:val="12"/>
          <w:numId w:val="0"/>
        </w:numPr>
        <w:rPr>
          <w:sz w:val="22"/>
        </w:rPr>
      </w:pPr>
      <w:r>
        <w:rPr>
          <w:sz w:val="22"/>
        </w:rPr>
        <w:t>The power to sign and execute contracts after Board of Education approval lies with the Board President and the Board Secretary.</w:t>
      </w:r>
    </w:p>
    <w:p w:rsidR="009837B5" w:rsidRDefault="009837B5" w:rsidP="00B2275A">
      <w:pPr>
        <w:numPr>
          <w:ilvl w:val="12"/>
          <w:numId w:val="0"/>
        </w:numPr>
        <w:ind w:left="540" w:hanging="540"/>
        <w:rPr>
          <w:sz w:val="22"/>
        </w:rPr>
      </w:pPr>
    </w:p>
    <w:p w:rsidR="009837B5" w:rsidRDefault="009837B5">
      <w:pPr>
        <w:numPr>
          <w:ilvl w:val="12"/>
          <w:numId w:val="0"/>
        </w:numPr>
        <w:rPr>
          <w:sz w:val="22"/>
        </w:rPr>
      </w:pPr>
      <w:r>
        <w:rPr>
          <w:sz w:val="22"/>
        </w:rPr>
        <w:t xml:space="preserve">Contracts signed by an employee shall be considered non-binding </w:t>
      </w:r>
      <w:r w:rsidR="00903C21">
        <w:rPr>
          <w:sz w:val="22"/>
        </w:rPr>
        <w:t xml:space="preserve">by the </w:t>
      </w:r>
      <w:r w:rsidR="00DD0794">
        <w:rPr>
          <w:sz w:val="22"/>
        </w:rPr>
        <w:t>L</w:t>
      </w:r>
      <w:r w:rsidR="00DC167E">
        <w:rPr>
          <w:sz w:val="22"/>
        </w:rPr>
        <w:t>inwood</w:t>
      </w:r>
      <w:r w:rsidR="00903C21" w:rsidRPr="00903C21">
        <w:rPr>
          <w:sz w:val="22"/>
        </w:rPr>
        <w:t xml:space="preserve"> Board of Education</w:t>
      </w:r>
      <w:r w:rsidR="00903C21">
        <w:rPr>
          <w:sz w:val="22"/>
        </w:rPr>
        <w:t xml:space="preserve"> </w:t>
      </w:r>
      <w:r>
        <w:rPr>
          <w:sz w:val="22"/>
        </w:rPr>
        <w:t>with the employee accepting full responsibility for the costs of the contract.</w:t>
      </w:r>
    </w:p>
    <w:p w:rsidR="009837B5" w:rsidRDefault="009837B5">
      <w:pPr>
        <w:numPr>
          <w:ilvl w:val="12"/>
          <w:numId w:val="0"/>
        </w:numPr>
        <w:rPr>
          <w:sz w:val="22"/>
        </w:rPr>
      </w:pPr>
    </w:p>
    <w:p w:rsidR="00EC3559" w:rsidRDefault="00E54E81" w:rsidP="00EC3559">
      <w:pPr>
        <w:numPr>
          <w:ilvl w:val="12"/>
          <w:numId w:val="0"/>
        </w:numPr>
        <w:rPr>
          <w:sz w:val="22"/>
        </w:rPr>
      </w:pPr>
      <w:r w:rsidRPr="00E54E81">
        <w:rPr>
          <w:b/>
          <w:sz w:val="22"/>
        </w:rPr>
        <w:t>H</w:t>
      </w:r>
      <w:r w:rsidR="00EC3559" w:rsidRPr="00E54E81">
        <w:rPr>
          <w:b/>
          <w:sz w:val="22"/>
        </w:rPr>
        <w:t>.</w:t>
      </w:r>
      <w:r w:rsidR="00EC3559">
        <w:rPr>
          <w:sz w:val="22"/>
        </w:rPr>
        <w:t xml:space="preserve"> </w:t>
      </w:r>
      <w:r w:rsidR="00ED6D7B">
        <w:rPr>
          <w:b/>
          <w:i/>
          <w:sz w:val="22"/>
          <w:u w:val="single"/>
        </w:rPr>
        <w:t xml:space="preserve">Contracts; </w:t>
      </w:r>
      <w:r w:rsidR="00EC3559">
        <w:rPr>
          <w:b/>
          <w:i/>
          <w:sz w:val="22"/>
          <w:u w:val="single"/>
        </w:rPr>
        <w:t>Purchase Order Required</w:t>
      </w:r>
    </w:p>
    <w:p w:rsidR="00EC3559" w:rsidRDefault="00EC3559" w:rsidP="00EC3559">
      <w:pPr>
        <w:numPr>
          <w:ilvl w:val="12"/>
          <w:numId w:val="0"/>
        </w:numPr>
        <w:rPr>
          <w:sz w:val="22"/>
        </w:rPr>
      </w:pPr>
    </w:p>
    <w:p w:rsidR="00EC3559" w:rsidRDefault="00EC3559" w:rsidP="00EC3559">
      <w:pPr>
        <w:numPr>
          <w:ilvl w:val="12"/>
          <w:numId w:val="0"/>
        </w:numPr>
        <w:rPr>
          <w:sz w:val="22"/>
        </w:rPr>
      </w:pPr>
      <w:r>
        <w:rPr>
          <w:sz w:val="22"/>
        </w:rPr>
        <w:t>The award of contract to a vendor approved by the Board of Education at a public meeting does not</w:t>
      </w:r>
      <w:r w:rsidR="00DC167E">
        <w:rPr>
          <w:sz w:val="22"/>
        </w:rPr>
        <w:t xml:space="preserve"> a</w:t>
      </w:r>
      <w:r>
        <w:rPr>
          <w:sz w:val="22"/>
        </w:rPr>
        <w:t>utomatically authorize any employee to use the services of, or purchase materials from</w:t>
      </w:r>
      <w:r w:rsidR="00BA600E">
        <w:rPr>
          <w:sz w:val="22"/>
        </w:rPr>
        <w:t>,</w:t>
      </w:r>
      <w:r>
        <w:rPr>
          <w:sz w:val="22"/>
        </w:rPr>
        <w:t xml:space="preserve"> the vendor.</w:t>
      </w:r>
    </w:p>
    <w:p w:rsidR="00EC3559" w:rsidRDefault="00EC3559" w:rsidP="00EC3559">
      <w:pPr>
        <w:numPr>
          <w:ilvl w:val="12"/>
          <w:numId w:val="0"/>
        </w:numPr>
        <w:rPr>
          <w:sz w:val="22"/>
        </w:rPr>
      </w:pPr>
    </w:p>
    <w:p w:rsidR="00EC3559" w:rsidRDefault="00EC3559" w:rsidP="00EC3559">
      <w:pPr>
        <w:numPr>
          <w:ilvl w:val="12"/>
          <w:numId w:val="0"/>
        </w:numPr>
        <w:rPr>
          <w:sz w:val="22"/>
        </w:rPr>
      </w:pPr>
      <w:r>
        <w:rPr>
          <w:sz w:val="22"/>
        </w:rPr>
        <w:t>All contract purchases require the issuance of a purchase order authorizing the purchase of services and/or goods and materials from the vendor.</w:t>
      </w:r>
    </w:p>
    <w:p w:rsidR="00923644" w:rsidRDefault="00923644" w:rsidP="00EC3559">
      <w:pPr>
        <w:numPr>
          <w:ilvl w:val="12"/>
          <w:numId w:val="0"/>
        </w:numPr>
        <w:rPr>
          <w:sz w:val="22"/>
        </w:rPr>
      </w:pPr>
    </w:p>
    <w:p w:rsidR="00923644" w:rsidRDefault="00E54E81" w:rsidP="00E54E81">
      <w:pPr>
        <w:numPr>
          <w:ilvl w:val="12"/>
          <w:numId w:val="0"/>
        </w:numPr>
        <w:spacing w:line="360" w:lineRule="auto"/>
        <w:rPr>
          <w:sz w:val="22"/>
        </w:rPr>
      </w:pPr>
      <w:r w:rsidRPr="00E54E81">
        <w:rPr>
          <w:b/>
          <w:sz w:val="22"/>
        </w:rPr>
        <w:t>I</w:t>
      </w:r>
      <w:r w:rsidR="00923644">
        <w:rPr>
          <w:sz w:val="22"/>
        </w:rPr>
        <w:t xml:space="preserve">.  </w:t>
      </w:r>
      <w:r w:rsidR="00903C21">
        <w:rPr>
          <w:b/>
          <w:i/>
          <w:sz w:val="22"/>
          <w:u w:val="single"/>
        </w:rPr>
        <w:t xml:space="preserve">Cancellation of Purchase </w:t>
      </w:r>
      <w:r w:rsidR="00923644" w:rsidRPr="00ED6D7B">
        <w:rPr>
          <w:b/>
          <w:i/>
          <w:sz w:val="22"/>
          <w:u w:val="single"/>
        </w:rPr>
        <w:t>Orders</w:t>
      </w:r>
    </w:p>
    <w:p w:rsidR="00EC3559" w:rsidRDefault="00923644" w:rsidP="00EC3559">
      <w:pPr>
        <w:numPr>
          <w:ilvl w:val="12"/>
          <w:numId w:val="0"/>
        </w:numPr>
        <w:rPr>
          <w:sz w:val="22"/>
        </w:rPr>
      </w:pPr>
      <w:r>
        <w:rPr>
          <w:sz w:val="22"/>
        </w:rPr>
        <w:t>All request</w:t>
      </w:r>
      <w:r w:rsidR="00ED6D7B">
        <w:rPr>
          <w:sz w:val="22"/>
        </w:rPr>
        <w:t>s</w:t>
      </w:r>
      <w:r>
        <w:rPr>
          <w:sz w:val="22"/>
        </w:rPr>
        <w:t xml:space="preserve"> to cancel purchase orders must be made in writing to the Business Office.  Reasons explaining the need to cancel the purchase order must be outlined.  The Purchasing Agent maintains the sole right to cancel purchase orders.</w:t>
      </w:r>
    </w:p>
    <w:p w:rsidR="00923644" w:rsidRDefault="00923644" w:rsidP="00EC3559">
      <w:pPr>
        <w:numPr>
          <w:ilvl w:val="12"/>
          <w:numId w:val="0"/>
        </w:numPr>
        <w:rPr>
          <w:sz w:val="22"/>
        </w:rPr>
      </w:pPr>
    </w:p>
    <w:p w:rsidR="00903C21" w:rsidRDefault="00E54E81" w:rsidP="00E54E81">
      <w:pPr>
        <w:numPr>
          <w:ilvl w:val="12"/>
          <w:numId w:val="0"/>
        </w:numPr>
        <w:spacing w:line="360" w:lineRule="auto"/>
        <w:rPr>
          <w:b/>
          <w:i/>
          <w:sz w:val="22"/>
          <w:u w:val="single"/>
        </w:rPr>
      </w:pPr>
      <w:r w:rsidRPr="00E54E81">
        <w:rPr>
          <w:b/>
          <w:sz w:val="22"/>
        </w:rPr>
        <w:t>J</w:t>
      </w:r>
      <w:r w:rsidR="00903C21">
        <w:rPr>
          <w:sz w:val="22"/>
        </w:rPr>
        <w:t xml:space="preserve">.  </w:t>
      </w:r>
      <w:r w:rsidR="00903C21">
        <w:rPr>
          <w:b/>
          <w:i/>
          <w:sz w:val="22"/>
          <w:u w:val="single"/>
        </w:rPr>
        <w:t>Private Purchases -- Prohibited</w:t>
      </w:r>
    </w:p>
    <w:p w:rsidR="00903C21" w:rsidRDefault="00903C21" w:rsidP="00EC3559">
      <w:pPr>
        <w:numPr>
          <w:ilvl w:val="12"/>
          <w:numId w:val="0"/>
        </w:numPr>
        <w:rPr>
          <w:sz w:val="22"/>
        </w:rPr>
      </w:pPr>
      <w:r>
        <w:rPr>
          <w:sz w:val="22"/>
        </w:rPr>
        <w:t xml:space="preserve">Goods and services procured by the </w:t>
      </w:r>
      <w:r w:rsidR="00DD0794">
        <w:rPr>
          <w:sz w:val="22"/>
        </w:rPr>
        <w:t>L</w:t>
      </w:r>
      <w:r w:rsidR="00DC167E">
        <w:rPr>
          <w:sz w:val="22"/>
        </w:rPr>
        <w:t>inwood</w:t>
      </w:r>
      <w:r w:rsidRPr="00903C21">
        <w:rPr>
          <w:sz w:val="22"/>
        </w:rPr>
        <w:t xml:space="preserve"> Board of Education</w:t>
      </w:r>
      <w:r>
        <w:rPr>
          <w:sz w:val="22"/>
        </w:rPr>
        <w:t xml:space="preserve"> are exclusively for the use of the </w:t>
      </w:r>
      <w:r w:rsidR="00DD0794">
        <w:rPr>
          <w:sz w:val="22"/>
        </w:rPr>
        <w:t>L</w:t>
      </w:r>
      <w:r w:rsidR="00DC167E">
        <w:rPr>
          <w:sz w:val="22"/>
        </w:rPr>
        <w:t>inwood</w:t>
      </w:r>
      <w:r w:rsidRPr="00903C21">
        <w:rPr>
          <w:sz w:val="22"/>
        </w:rPr>
        <w:t xml:space="preserve"> Board of Education</w:t>
      </w:r>
      <w:r>
        <w:rPr>
          <w:sz w:val="22"/>
        </w:rPr>
        <w:t xml:space="preserve"> and if applicable, other public and non-public schools.  These goods and services are purchased through the signed purchase order process.</w:t>
      </w:r>
    </w:p>
    <w:p w:rsidR="00903C21" w:rsidRDefault="00903C21" w:rsidP="00EC3559">
      <w:pPr>
        <w:numPr>
          <w:ilvl w:val="12"/>
          <w:numId w:val="0"/>
        </w:numPr>
        <w:rPr>
          <w:sz w:val="22"/>
        </w:rPr>
      </w:pPr>
    </w:p>
    <w:p w:rsidR="00E54E81" w:rsidRDefault="00903C21" w:rsidP="00EC3559">
      <w:pPr>
        <w:numPr>
          <w:ilvl w:val="12"/>
          <w:numId w:val="0"/>
        </w:numPr>
        <w:rPr>
          <w:sz w:val="22"/>
        </w:rPr>
      </w:pPr>
      <w:r>
        <w:rPr>
          <w:sz w:val="22"/>
        </w:rPr>
        <w:t xml:space="preserve">Employees of the </w:t>
      </w:r>
      <w:r w:rsidR="00DD0794">
        <w:rPr>
          <w:sz w:val="22"/>
        </w:rPr>
        <w:t xml:space="preserve">Linwood </w:t>
      </w:r>
      <w:r w:rsidRPr="00903C21">
        <w:rPr>
          <w:sz w:val="22"/>
        </w:rPr>
        <w:t xml:space="preserve"> Board of Education</w:t>
      </w:r>
      <w:r>
        <w:rPr>
          <w:sz w:val="22"/>
        </w:rPr>
        <w:t xml:space="preserve"> are prohibited from purchasing privately goods and/or services off the bid prices and quotation prices offered by the vendors to the </w:t>
      </w:r>
      <w:r w:rsidR="00DD0794">
        <w:rPr>
          <w:sz w:val="22"/>
        </w:rPr>
        <w:t>L</w:t>
      </w:r>
      <w:r w:rsidR="00DC167E">
        <w:rPr>
          <w:sz w:val="22"/>
        </w:rPr>
        <w:t>inwood</w:t>
      </w:r>
      <w:r w:rsidR="00DD0794">
        <w:rPr>
          <w:sz w:val="22"/>
        </w:rPr>
        <w:t xml:space="preserve"> </w:t>
      </w:r>
      <w:r w:rsidRPr="00903C21">
        <w:rPr>
          <w:sz w:val="22"/>
        </w:rPr>
        <w:t xml:space="preserve"> Board of Education</w:t>
      </w:r>
      <w:r w:rsidR="00E54E81">
        <w:rPr>
          <w:sz w:val="22"/>
        </w:rPr>
        <w:t>.</w:t>
      </w:r>
    </w:p>
    <w:p w:rsidR="00E54E81" w:rsidRDefault="00E54E81" w:rsidP="00EC3559">
      <w:pPr>
        <w:numPr>
          <w:ilvl w:val="12"/>
          <w:numId w:val="0"/>
        </w:numPr>
        <w:rPr>
          <w:sz w:val="22"/>
        </w:rPr>
      </w:pPr>
    </w:p>
    <w:p w:rsidR="0015305C" w:rsidRDefault="0015305C"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p>
    <w:p w:rsidR="00DC167E" w:rsidRDefault="00DC167E" w:rsidP="00D26E9E">
      <w:pPr>
        <w:numPr>
          <w:ilvl w:val="12"/>
          <w:numId w:val="0"/>
        </w:numPr>
        <w:jc w:val="center"/>
        <w:rPr>
          <w:sz w:val="22"/>
          <w:szCs w:val="22"/>
        </w:rPr>
      </w:pPr>
      <w:r>
        <w:rPr>
          <w:sz w:val="22"/>
          <w:szCs w:val="22"/>
        </w:rPr>
        <w:t>8</w:t>
      </w:r>
    </w:p>
    <w:p w:rsidR="00DC167E" w:rsidRDefault="00DC167E" w:rsidP="00D26E9E">
      <w:pPr>
        <w:numPr>
          <w:ilvl w:val="12"/>
          <w:numId w:val="0"/>
        </w:numPr>
        <w:jc w:val="center"/>
        <w:rPr>
          <w:sz w:val="22"/>
          <w:szCs w:val="22"/>
        </w:rPr>
      </w:pPr>
    </w:p>
    <w:p w:rsidR="001C5551" w:rsidRPr="00AD03B2" w:rsidRDefault="001C5551" w:rsidP="00D26E9E">
      <w:pPr>
        <w:numPr>
          <w:ilvl w:val="12"/>
          <w:numId w:val="0"/>
        </w:numPr>
        <w:jc w:val="center"/>
        <w:rPr>
          <w:sz w:val="22"/>
          <w:szCs w:val="22"/>
        </w:rPr>
      </w:pPr>
    </w:p>
    <w:p w:rsidR="009837B5" w:rsidRDefault="009837B5" w:rsidP="00D26E9E">
      <w:pPr>
        <w:numPr>
          <w:ilvl w:val="12"/>
          <w:numId w:val="0"/>
        </w:numPr>
        <w:jc w:val="center"/>
        <w:rPr>
          <w:b/>
          <w:sz w:val="28"/>
          <w:u w:val="single"/>
        </w:rPr>
      </w:pPr>
      <w:r>
        <w:rPr>
          <w:b/>
          <w:sz w:val="28"/>
          <w:u w:val="single"/>
        </w:rPr>
        <w:lastRenderedPageBreak/>
        <w:t>BIDS AND PURCHASING</w:t>
      </w:r>
    </w:p>
    <w:p w:rsidR="009837B5" w:rsidRDefault="009837B5">
      <w:pPr>
        <w:numPr>
          <w:ilvl w:val="12"/>
          <w:numId w:val="0"/>
        </w:numPr>
        <w:rPr>
          <w:sz w:val="22"/>
        </w:rPr>
      </w:pPr>
    </w:p>
    <w:p w:rsidR="009837B5" w:rsidRDefault="009837B5">
      <w:pPr>
        <w:numPr>
          <w:ilvl w:val="12"/>
          <w:numId w:val="0"/>
        </w:numPr>
        <w:rPr>
          <w:sz w:val="22"/>
        </w:rPr>
      </w:pPr>
    </w:p>
    <w:p w:rsidR="009837B5" w:rsidRDefault="009837B5">
      <w:pPr>
        <w:numPr>
          <w:ilvl w:val="12"/>
          <w:numId w:val="0"/>
        </w:numPr>
        <w:rPr>
          <w:sz w:val="22"/>
        </w:rPr>
      </w:pPr>
      <w:r>
        <w:rPr>
          <w:sz w:val="22"/>
        </w:rPr>
        <w:t xml:space="preserve">A. </w:t>
      </w:r>
      <w:r>
        <w:rPr>
          <w:b/>
          <w:i/>
          <w:sz w:val="22"/>
          <w:u w:val="single"/>
        </w:rPr>
        <w:t>Bid Limit</w:t>
      </w:r>
      <w:r w:rsidR="00890E28">
        <w:rPr>
          <w:b/>
          <w:i/>
          <w:sz w:val="22"/>
          <w:u w:val="single"/>
        </w:rPr>
        <w:t xml:space="preserve"> -- </w:t>
      </w:r>
      <w:r w:rsidR="001435A6">
        <w:rPr>
          <w:b/>
          <w:i/>
          <w:sz w:val="22"/>
          <w:u w:val="single"/>
        </w:rPr>
        <w:t xml:space="preserve">$17, 500 to </w:t>
      </w:r>
      <w:r w:rsidR="00890E28">
        <w:rPr>
          <w:b/>
          <w:i/>
          <w:sz w:val="22"/>
          <w:u w:val="single"/>
        </w:rPr>
        <w:t>$</w:t>
      </w:r>
      <w:r w:rsidR="00CB7FFB">
        <w:rPr>
          <w:b/>
          <w:i/>
          <w:sz w:val="22"/>
          <w:u w:val="single"/>
        </w:rPr>
        <w:t>36</w:t>
      </w:r>
      <w:r w:rsidR="00890E28">
        <w:rPr>
          <w:b/>
          <w:i/>
          <w:sz w:val="22"/>
          <w:u w:val="single"/>
        </w:rPr>
        <w:t>,000</w:t>
      </w:r>
    </w:p>
    <w:p w:rsidR="009837B5" w:rsidRDefault="009837B5">
      <w:pPr>
        <w:numPr>
          <w:ilvl w:val="12"/>
          <w:numId w:val="0"/>
        </w:numPr>
        <w:rPr>
          <w:sz w:val="22"/>
        </w:rPr>
      </w:pPr>
    </w:p>
    <w:p w:rsidR="009837B5" w:rsidRDefault="009837B5">
      <w:pPr>
        <w:numPr>
          <w:ilvl w:val="12"/>
          <w:numId w:val="0"/>
        </w:numPr>
        <w:rPr>
          <w:sz w:val="22"/>
        </w:rPr>
      </w:pPr>
      <w:r>
        <w:rPr>
          <w:sz w:val="22"/>
        </w:rPr>
        <w:t xml:space="preserve">The </w:t>
      </w:r>
      <w:r w:rsidR="00DD0794">
        <w:rPr>
          <w:sz w:val="22"/>
        </w:rPr>
        <w:t>L</w:t>
      </w:r>
      <w:r w:rsidR="00C3598B">
        <w:rPr>
          <w:sz w:val="22"/>
        </w:rPr>
        <w:t>inwood</w:t>
      </w:r>
      <w:r>
        <w:rPr>
          <w:sz w:val="22"/>
        </w:rPr>
        <w:t xml:space="preserve"> Board of Education is restricted by New Jersey State Law on how much money can be spent by the district for the entire year on materials, supplies, and services.</w:t>
      </w:r>
    </w:p>
    <w:p w:rsidR="009837B5" w:rsidRDefault="009837B5">
      <w:pPr>
        <w:numPr>
          <w:ilvl w:val="12"/>
          <w:numId w:val="0"/>
        </w:numPr>
        <w:rPr>
          <w:sz w:val="22"/>
        </w:rPr>
      </w:pPr>
    </w:p>
    <w:p w:rsidR="00141A4C" w:rsidRDefault="00141A4C" w:rsidP="00141A4C">
      <w:pPr>
        <w:rPr>
          <w:sz w:val="22"/>
          <w:szCs w:val="22"/>
        </w:rPr>
      </w:pPr>
      <w:r w:rsidRPr="00141A4C">
        <w:rPr>
          <w:sz w:val="22"/>
          <w:szCs w:val="22"/>
        </w:rPr>
        <w:t xml:space="preserve">This restriction is called the </w:t>
      </w:r>
      <w:r w:rsidRPr="00141A4C">
        <w:rPr>
          <w:b/>
          <w:bCs/>
          <w:sz w:val="22"/>
          <w:szCs w:val="22"/>
        </w:rPr>
        <w:t>bid threshold</w:t>
      </w:r>
      <w:r w:rsidRPr="00141A4C">
        <w:rPr>
          <w:sz w:val="22"/>
          <w:szCs w:val="22"/>
        </w:rPr>
        <w:t xml:space="preserve"> or </w:t>
      </w:r>
      <w:r w:rsidRPr="00141A4C">
        <w:rPr>
          <w:b/>
          <w:bCs/>
          <w:sz w:val="22"/>
          <w:szCs w:val="22"/>
        </w:rPr>
        <w:t>bid limit</w:t>
      </w:r>
      <w:r w:rsidRPr="00141A4C">
        <w:rPr>
          <w:sz w:val="22"/>
          <w:szCs w:val="22"/>
        </w:rPr>
        <w:t>.  The bid limit ranges from $17,500 to  $</w:t>
      </w:r>
      <w:r w:rsidR="00CB7FFB">
        <w:rPr>
          <w:sz w:val="22"/>
          <w:szCs w:val="22"/>
        </w:rPr>
        <w:t>36</w:t>
      </w:r>
      <w:r w:rsidRPr="00141A4C">
        <w:rPr>
          <w:sz w:val="22"/>
          <w:szCs w:val="22"/>
        </w:rPr>
        <w:t>,000.  The $</w:t>
      </w:r>
      <w:r w:rsidR="00CB7FFB">
        <w:rPr>
          <w:sz w:val="22"/>
          <w:szCs w:val="22"/>
        </w:rPr>
        <w:t>36</w:t>
      </w:r>
      <w:r w:rsidRPr="00141A4C">
        <w:rPr>
          <w:sz w:val="22"/>
          <w:szCs w:val="22"/>
        </w:rPr>
        <w:t>,000 relates to  any specific item, class of items, and/or services of a similar nature, purchased by the school district totaling more than $</w:t>
      </w:r>
      <w:r w:rsidR="00CB7FFB">
        <w:rPr>
          <w:sz w:val="22"/>
          <w:szCs w:val="22"/>
        </w:rPr>
        <w:t>36</w:t>
      </w:r>
      <w:r w:rsidRPr="00141A4C">
        <w:rPr>
          <w:sz w:val="22"/>
          <w:szCs w:val="22"/>
        </w:rPr>
        <w:t>,000 for the entire year must be competitively bid and/or required additional  specific documentation. In addition, pay to play laws require an open and fair process or bid once  a threshold of $17,500 is met by vendor.  This restriction is for the entire district and not by location or schools.</w:t>
      </w:r>
      <w:r>
        <w:rPr>
          <w:sz w:val="22"/>
          <w:szCs w:val="22"/>
        </w:rPr>
        <w:t xml:space="preserve">  </w:t>
      </w:r>
    </w:p>
    <w:p w:rsidR="00141A4C" w:rsidRDefault="00141A4C" w:rsidP="00141A4C">
      <w:pPr>
        <w:rPr>
          <w:sz w:val="22"/>
          <w:szCs w:val="22"/>
        </w:rPr>
      </w:pPr>
    </w:p>
    <w:p w:rsidR="009837B5" w:rsidRPr="00141A4C" w:rsidRDefault="009837B5" w:rsidP="00141A4C">
      <w:pPr>
        <w:rPr>
          <w:b/>
          <w:sz w:val="22"/>
        </w:rPr>
      </w:pPr>
      <w:r w:rsidRPr="00141A4C">
        <w:rPr>
          <w:b/>
          <w:sz w:val="22"/>
        </w:rPr>
        <w:t>You cannot circumvent the law by splitting purchases to be under the bid limit.</w:t>
      </w:r>
    </w:p>
    <w:p w:rsidR="009837B5" w:rsidRPr="00141A4C" w:rsidRDefault="009837B5">
      <w:pPr>
        <w:numPr>
          <w:ilvl w:val="12"/>
          <w:numId w:val="0"/>
        </w:numPr>
        <w:rPr>
          <w:b/>
          <w:sz w:val="22"/>
        </w:rPr>
      </w:pPr>
    </w:p>
    <w:p w:rsidR="009837B5" w:rsidRDefault="009837B5">
      <w:pPr>
        <w:numPr>
          <w:ilvl w:val="12"/>
          <w:numId w:val="0"/>
        </w:numPr>
        <w:rPr>
          <w:sz w:val="22"/>
        </w:rPr>
      </w:pPr>
      <w:r>
        <w:rPr>
          <w:sz w:val="22"/>
        </w:rPr>
        <w:t>If you find that your purchases may exceed the</w:t>
      </w:r>
      <w:r w:rsidR="001435A6">
        <w:rPr>
          <w:sz w:val="22"/>
        </w:rPr>
        <w:t xml:space="preserve"> </w:t>
      </w:r>
      <w:r>
        <w:rPr>
          <w:sz w:val="22"/>
        </w:rPr>
        <w:t xml:space="preserve"> bid limit, please contact the </w:t>
      </w:r>
      <w:r w:rsidR="00983A3D">
        <w:rPr>
          <w:sz w:val="22"/>
        </w:rPr>
        <w:t>Business</w:t>
      </w:r>
      <w:r>
        <w:rPr>
          <w:sz w:val="22"/>
        </w:rPr>
        <w:t xml:space="preserve"> Office at once.  </w:t>
      </w:r>
    </w:p>
    <w:p w:rsidR="009837B5" w:rsidRDefault="009837B5">
      <w:pPr>
        <w:numPr>
          <w:ilvl w:val="12"/>
          <w:numId w:val="0"/>
        </w:numPr>
        <w:jc w:val="center"/>
        <w:rPr>
          <w:sz w:val="22"/>
        </w:rPr>
      </w:pPr>
    </w:p>
    <w:p w:rsidR="009837B5" w:rsidRDefault="009837B5">
      <w:pPr>
        <w:numPr>
          <w:ilvl w:val="12"/>
          <w:numId w:val="0"/>
        </w:numPr>
        <w:jc w:val="center"/>
        <w:rPr>
          <w:b/>
          <w:sz w:val="22"/>
        </w:rPr>
      </w:pPr>
      <w:r>
        <w:rPr>
          <w:b/>
          <w:sz w:val="22"/>
        </w:rPr>
        <w:t>The formal bidding process takes about 6-8 weeks to complete.</w:t>
      </w:r>
    </w:p>
    <w:p w:rsidR="009837B5" w:rsidRDefault="009837B5">
      <w:pPr>
        <w:numPr>
          <w:ilvl w:val="12"/>
          <w:numId w:val="0"/>
        </w:numPr>
        <w:rPr>
          <w:sz w:val="22"/>
        </w:rPr>
      </w:pPr>
    </w:p>
    <w:p w:rsidR="009837B5" w:rsidRDefault="009837B5">
      <w:pPr>
        <w:numPr>
          <w:ilvl w:val="12"/>
          <w:numId w:val="0"/>
        </w:numPr>
        <w:rPr>
          <w:b/>
          <w:i/>
          <w:sz w:val="22"/>
          <w:u w:val="single"/>
        </w:rPr>
      </w:pPr>
      <w:r>
        <w:rPr>
          <w:sz w:val="22"/>
        </w:rPr>
        <w:t xml:space="preserve">B. </w:t>
      </w:r>
      <w:r>
        <w:rPr>
          <w:b/>
          <w:i/>
          <w:sz w:val="22"/>
          <w:u w:val="single"/>
        </w:rPr>
        <w:t>Annual Bids</w:t>
      </w:r>
    </w:p>
    <w:p w:rsidR="009837B5" w:rsidRDefault="009837B5">
      <w:pPr>
        <w:numPr>
          <w:ilvl w:val="12"/>
          <w:numId w:val="0"/>
        </w:numPr>
        <w:rPr>
          <w:sz w:val="22"/>
        </w:rPr>
      </w:pPr>
    </w:p>
    <w:p w:rsidR="009837B5" w:rsidRDefault="009837B5">
      <w:pPr>
        <w:numPr>
          <w:ilvl w:val="12"/>
          <w:numId w:val="0"/>
        </w:numPr>
        <w:rPr>
          <w:sz w:val="22"/>
        </w:rPr>
      </w:pPr>
      <w:r>
        <w:rPr>
          <w:sz w:val="22"/>
        </w:rPr>
        <w:t>The Boa</w:t>
      </w:r>
      <w:r w:rsidR="00ED6D7B">
        <w:rPr>
          <w:sz w:val="22"/>
        </w:rPr>
        <w:t>rd of Education requests that administrators and s</w:t>
      </w:r>
      <w:r>
        <w:rPr>
          <w:sz w:val="22"/>
        </w:rPr>
        <w:t>upervisors and school principals start to plan and prepare for Annual Bids.  The proposed time lines are as follows:</w:t>
      </w:r>
    </w:p>
    <w:p w:rsidR="009837B5" w:rsidRDefault="009837B5">
      <w:pPr>
        <w:numPr>
          <w:ilvl w:val="12"/>
          <w:numId w:val="0"/>
        </w:numPr>
        <w:rPr>
          <w:sz w:val="22"/>
        </w:rPr>
      </w:pPr>
    </w:p>
    <w:tbl>
      <w:tblPr>
        <w:tblW w:w="0" w:type="auto"/>
        <w:tblLayout w:type="fixed"/>
        <w:tblLook w:val="0000" w:firstRow="0" w:lastRow="0" w:firstColumn="0" w:lastColumn="0" w:noHBand="0" w:noVBand="0"/>
      </w:tblPr>
      <w:tblGrid>
        <w:gridCol w:w="1368"/>
        <w:gridCol w:w="7660"/>
      </w:tblGrid>
      <w:tr w:rsidR="009837B5">
        <w:tc>
          <w:tcPr>
            <w:tcW w:w="1368" w:type="dxa"/>
          </w:tcPr>
          <w:p w:rsidR="009837B5" w:rsidRDefault="009837B5">
            <w:pPr>
              <w:numPr>
                <w:ilvl w:val="12"/>
                <w:numId w:val="0"/>
              </w:numPr>
              <w:jc w:val="center"/>
              <w:rPr>
                <w:i/>
                <w:sz w:val="22"/>
              </w:rPr>
            </w:pPr>
            <w:r>
              <w:rPr>
                <w:i/>
                <w:sz w:val="22"/>
              </w:rPr>
              <w:t>March</w:t>
            </w:r>
          </w:p>
        </w:tc>
        <w:tc>
          <w:tcPr>
            <w:tcW w:w="7660" w:type="dxa"/>
          </w:tcPr>
          <w:p w:rsidR="009837B5" w:rsidRDefault="009837B5">
            <w:pPr>
              <w:numPr>
                <w:ilvl w:val="0"/>
                <w:numId w:val="12"/>
              </w:numPr>
              <w:ind w:left="360"/>
              <w:rPr>
                <w:sz w:val="22"/>
              </w:rPr>
            </w:pPr>
            <w:r>
              <w:rPr>
                <w:sz w:val="22"/>
              </w:rPr>
              <w:t>Administrators/Supervisors prepare technical specifications to be reviewed by Purchasing Agent.</w:t>
            </w:r>
          </w:p>
          <w:p w:rsidR="009837B5" w:rsidRDefault="009837B5">
            <w:pPr>
              <w:numPr>
                <w:ilvl w:val="12"/>
                <w:numId w:val="0"/>
              </w:numPr>
              <w:ind w:left="360" w:hanging="360"/>
              <w:rPr>
                <w:sz w:val="22"/>
              </w:rPr>
            </w:pPr>
          </w:p>
        </w:tc>
      </w:tr>
      <w:tr w:rsidR="009837B5">
        <w:tc>
          <w:tcPr>
            <w:tcW w:w="1368" w:type="dxa"/>
          </w:tcPr>
          <w:p w:rsidR="009837B5" w:rsidRDefault="009837B5">
            <w:pPr>
              <w:numPr>
                <w:ilvl w:val="12"/>
                <w:numId w:val="0"/>
              </w:numPr>
              <w:jc w:val="center"/>
              <w:rPr>
                <w:i/>
                <w:sz w:val="22"/>
              </w:rPr>
            </w:pPr>
            <w:r>
              <w:rPr>
                <w:i/>
                <w:sz w:val="22"/>
              </w:rPr>
              <w:t>April</w:t>
            </w:r>
          </w:p>
        </w:tc>
        <w:tc>
          <w:tcPr>
            <w:tcW w:w="7660" w:type="dxa"/>
          </w:tcPr>
          <w:p w:rsidR="009837B5" w:rsidRDefault="009837B5">
            <w:pPr>
              <w:numPr>
                <w:ilvl w:val="0"/>
                <w:numId w:val="12"/>
              </w:numPr>
              <w:ind w:left="360"/>
              <w:rPr>
                <w:sz w:val="22"/>
              </w:rPr>
            </w:pPr>
            <w:r>
              <w:rPr>
                <w:sz w:val="22"/>
              </w:rPr>
              <w:t>Purchasing Agent prepares final bid specifications to be drafted in a manner to encourage free, open, and competitive bidding.</w:t>
            </w:r>
          </w:p>
          <w:p w:rsidR="009837B5" w:rsidRDefault="009837B5">
            <w:pPr>
              <w:numPr>
                <w:ilvl w:val="12"/>
                <w:numId w:val="0"/>
              </w:numPr>
              <w:ind w:left="360" w:hanging="360"/>
              <w:rPr>
                <w:sz w:val="22"/>
              </w:rPr>
            </w:pPr>
          </w:p>
        </w:tc>
      </w:tr>
      <w:tr w:rsidR="009837B5">
        <w:tc>
          <w:tcPr>
            <w:tcW w:w="1368" w:type="dxa"/>
          </w:tcPr>
          <w:p w:rsidR="009837B5" w:rsidRDefault="009837B5">
            <w:pPr>
              <w:numPr>
                <w:ilvl w:val="12"/>
                <w:numId w:val="0"/>
              </w:numPr>
              <w:jc w:val="center"/>
              <w:rPr>
                <w:i/>
                <w:sz w:val="22"/>
              </w:rPr>
            </w:pPr>
            <w:r>
              <w:rPr>
                <w:i/>
                <w:sz w:val="22"/>
              </w:rPr>
              <w:t>May/June</w:t>
            </w:r>
          </w:p>
        </w:tc>
        <w:tc>
          <w:tcPr>
            <w:tcW w:w="7660" w:type="dxa"/>
          </w:tcPr>
          <w:p w:rsidR="009837B5" w:rsidRDefault="009837B5">
            <w:pPr>
              <w:numPr>
                <w:ilvl w:val="0"/>
                <w:numId w:val="12"/>
              </w:numPr>
              <w:ind w:left="360"/>
              <w:rPr>
                <w:sz w:val="22"/>
              </w:rPr>
            </w:pPr>
            <w:r>
              <w:rPr>
                <w:sz w:val="22"/>
              </w:rPr>
              <w:t>Annual bids are received, opened and tabulated by Purchasing Agent.</w:t>
            </w:r>
          </w:p>
          <w:p w:rsidR="009837B5" w:rsidRDefault="009837B5">
            <w:pPr>
              <w:numPr>
                <w:ilvl w:val="12"/>
                <w:numId w:val="0"/>
              </w:numPr>
              <w:ind w:left="360" w:hanging="360"/>
              <w:rPr>
                <w:sz w:val="22"/>
              </w:rPr>
            </w:pPr>
          </w:p>
        </w:tc>
      </w:tr>
      <w:tr w:rsidR="009837B5">
        <w:tc>
          <w:tcPr>
            <w:tcW w:w="1368" w:type="dxa"/>
          </w:tcPr>
          <w:p w:rsidR="009837B5" w:rsidRDefault="009837B5">
            <w:pPr>
              <w:numPr>
                <w:ilvl w:val="12"/>
                <w:numId w:val="0"/>
              </w:numPr>
              <w:jc w:val="center"/>
              <w:rPr>
                <w:i/>
                <w:sz w:val="22"/>
              </w:rPr>
            </w:pPr>
            <w:r>
              <w:rPr>
                <w:i/>
                <w:sz w:val="22"/>
              </w:rPr>
              <w:t>June</w:t>
            </w:r>
          </w:p>
        </w:tc>
        <w:tc>
          <w:tcPr>
            <w:tcW w:w="7660" w:type="dxa"/>
          </w:tcPr>
          <w:p w:rsidR="009837B5" w:rsidRDefault="00F927A4">
            <w:pPr>
              <w:numPr>
                <w:ilvl w:val="0"/>
                <w:numId w:val="12"/>
              </w:numPr>
              <w:ind w:left="360"/>
              <w:rPr>
                <w:sz w:val="22"/>
              </w:rPr>
            </w:pPr>
            <w:r>
              <w:rPr>
                <w:sz w:val="22"/>
              </w:rPr>
              <w:t>Bid r</w:t>
            </w:r>
            <w:r w:rsidR="009837B5">
              <w:rPr>
                <w:sz w:val="22"/>
              </w:rPr>
              <w:t>esolutions are prepared by Purchasing Agent for Board approval.</w:t>
            </w:r>
          </w:p>
          <w:p w:rsidR="009837B5" w:rsidRDefault="009837B5">
            <w:pPr>
              <w:numPr>
                <w:ilvl w:val="12"/>
                <w:numId w:val="0"/>
              </w:numPr>
              <w:ind w:left="360" w:hanging="360"/>
              <w:rPr>
                <w:sz w:val="22"/>
              </w:rPr>
            </w:pPr>
          </w:p>
        </w:tc>
      </w:tr>
      <w:tr w:rsidR="009837B5">
        <w:tc>
          <w:tcPr>
            <w:tcW w:w="1368" w:type="dxa"/>
          </w:tcPr>
          <w:p w:rsidR="009837B5" w:rsidRDefault="009837B5">
            <w:pPr>
              <w:numPr>
                <w:ilvl w:val="12"/>
                <w:numId w:val="0"/>
              </w:numPr>
              <w:jc w:val="center"/>
              <w:rPr>
                <w:i/>
                <w:sz w:val="22"/>
              </w:rPr>
            </w:pPr>
            <w:r>
              <w:rPr>
                <w:i/>
                <w:sz w:val="22"/>
              </w:rPr>
              <w:t>July</w:t>
            </w:r>
          </w:p>
        </w:tc>
        <w:tc>
          <w:tcPr>
            <w:tcW w:w="7660" w:type="dxa"/>
          </w:tcPr>
          <w:p w:rsidR="009837B5" w:rsidRDefault="009837B5">
            <w:pPr>
              <w:numPr>
                <w:ilvl w:val="0"/>
                <w:numId w:val="12"/>
              </w:numPr>
              <w:ind w:left="360"/>
              <w:rPr>
                <w:sz w:val="22"/>
              </w:rPr>
            </w:pPr>
            <w:r>
              <w:rPr>
                <w:sz w:val="22"/>
              </w:rPr>
              <w:t>Purchase orders are generated by Administrators/Supervisors for August/September delivery.</w:t>
            </w:r>
          </w:p>
          <w:p w:rsidR="009837B5" w:rsidRDefault="009837B5">
            <w:pPr>
              <w:ind w:left="360" w:hanging="360"/>
              <w:rPr>
                <w:sz w:val="22"/>
              </w:rPr>
            </w:pPr>
          </w:p>
        </w:tc>
      </w:tr>
    </w:tbl>
    <w:p w:rsidR="009837B5" w:rsidRDefault="009837B5">
      <w:pPr>
        <w:rPr>
          <w:sz w:val="22"/>
        </w:rPr>
      </w:pPr>
    </w:p>
    <w:p w:rsidR="009837B5" w:rsidRDefault="009837B5">
      <w:pPr>
        <w:rPr>
          <w:b/>
          <w:sz w:val="22"/>
        </w:rPr>
      </w:pPr>
      <w:r>
        <w:rPr>
          <w:b/>
          <w:sz w:val="22"/>
        </w:rPr>
        <w:t>Please note:  The delivery of furniture usually takes place about 8-12 weeks after receipt of purchase order.</w:t>
      </w:r>
    </w:p>
    <w:p w:rsidR="00EC3559" w:rsidRDefault="00EC3559" w:rsidP="00EC3559">
      <w:pPr>
        <w:tabs>
          <w:tab w:val="left" w:pos="1440"/>
          <w:tab w:val="decimal" w:pos="1800"/>
        </w:tabs>
        <w:rPr>
          <w:sz w:val="22"/>
        </w:rPr>
      </w:pPr>
    </w:p>
    <w:p w:rsidR="00EC3559" w:rsidRDefault="00EC3559" w:rsidP="00EC3559">
      <w:pPr>
        <w:rPr>
          <w:sz w:val="22"/>
        </w:rPr>
      </w:pPr>
      <w:r>
        <w:rPr>
          <w:sz w:val="22"/>
        </w:rPr>
        <w:t xml:space="preserve">C. </w:t>
      </w:r>
      <w:r>
        <w:rPr>
          <w:b/>
          <w:i/>
          <w:sz w:val="22"/>
          <w:u w:val="single"/>
        </w:rPr>
        <w:t>Bidding: Time Frame</w:t>
      </w:r>
    </w:p>
    <w:p w:rsidR="00EC3559" w:rsidRDefault="00EC3559" w:rsidP="00EC3559">
      <w:pPr>
        <w:rPr>
          <w:sz w:val="22"/>
        </w:rPr>
      </w:pPr>
    </w:p>
    <w:p w:rsidR="00EC3559" w:rsidRDefault="00EC3559" w:rsidP="00EC3559">
      <w:pPr>
        <w:rPr>
          <w:sz w:val="22"/>
        </w:rPr>
      </w:pPr>
      <w:r>
        <w:rPr>
          <w:sz w:val="22"/>
        </w:rPr>
        <w:t>As stated before, the formal bidding process usually takes about 6-8 weeks from start to finish.  Please plan appropriately.  An outline of the bidding process is located in the Appendix.</w:t>
      </w:r>
    </w:p>
    <w:p w:rsidR="00983A3D" w:rsidRDefault="00983A3D" w:rsidP="00EC3559">
      <w:pPr>
        <w:rPr>
          <w:sz w:val="22"/>
        </w:rPr>
      </w:pPr>
    </w:p>
    <w:p w:rsidR="00983A3D" w:rsidRDefault="00983A3D" w:rsidP="00EC3559">
      <w:pPr>
        <w:rPr>
          <w:sz w:val="22"/>
        </w:rPr>
      </w:pPr>
    </w:p>
    <w:p w:rsidR="00983A3D" w:rsidRDefault="00983A3D" w:rsidP="00EC3559">
      <w:pPr>
        <w:rPr>
          <w:sz w:val="22"/>
        </w:rPr>
      </w:pPr>
    </w:p>
    <w:p w:rsidR="00983A3D" w:rsidRDefault="00983A3D" w:rsidP="00EC3559">
      <w:pPr>
        <w:rPr>
          <w:sz w:val="22"/>
        </w:rPr>
      </w:pPr>
    </w:p>
    <w:p w:rsidR="00983A3D" w:rsidRDefault="00983A3D" w:rsidP="00EC3559">
      <w:pPr>
        <w:rPr>
          <w:sz w:val="22"/>
        </w:rPr>
      </w:pPr>
    </w:p>
    <w:p w:rsidR="001C5551" w:rsidRDefault="001C5551" w:rsidP="00EC3559">
      <w:pPr>
        <w:rPr>
          <w:sz w:val="22"/>
        </w:rPr>
      </w:pPr>
    </w:p>
    <w:p w:rsidR="001C5551" w:rsidRDefault="001C5551" w:rsidP="00EC3559">
      <w:pPr>
        <w:rPr>
          <w:sz w:val="22"/>
        </w:rPr>
      </w:pPr>
    </w:p>
    <w:p w:rsidR="001C5551" w:rsidRDefault="001C5551" w:rsidP="00EC3559">
      <w:pPr>
        <w:rPr>
          <w:sz w:val="22"/>
        </w:rPr>
      </w:pPr>
    </w:p>
    <w:p w:rsidR="00983A3D" w:rsidRDefault="00983A3D" w:rsidP="00983A3D">
      <w:pPr>
        <w:jc w:val="center"/>
        <w:rPr>
          <w:sz w:val="22"/>
        </w:rPr>
      </w:pPr>
      <w:r>
        <w:rPr>
          <w:sz w:val="22"/>
        </w:rPr>
        <w:t>9</w:t>
      </w:r>
    </w:p>
    <w:p w:rsidR="00983A3D" w:rsidRDefault="00983A3D" w:rsidP="00EC3559">
      <w:pPr>
        <w:rPr>
          <w:sz w:val="22"/>
        </w:rPr>
      </w:pPr>
    </w:p>
    <w:p w:rsidR="00EC3559" w:rsidRDefault="00EC3559" w:rsidP="00EC3559">
      <w:pPr>
        <w:rPr>
          <w:b/>
          <w:i/>
          <w:sz w:val="22"/>
          <w:u w:val="single"/>
        </w:rPr>
      </w:pPr>
      <w:r>
        <w:rPr>
          <w:sz w:val="22"/>
        </w:rPr>
        <w:t xml:space="preserve">D. </w:t>
      </w:r>
      <w:r>
        <w:rPr>
          <w:b/>
          <w:i/>
          <w:sz w:val="22"/>
          <w:u w:val="single"/>
        </w:rPr>
        <w:t>Exceptions to the Bid Limit</w:t>
      </w:r>
    </w:p>
    <w:p w:rsidR="00983A3D" w:rsidRDefault="00983A3D" w:rsidP="00EC3559">
      <w:pPr>
        <w:rPr>
          <w:sz w:val="22"/>
        </w:rPr>
      </w:pPr>
    </w:p>
    <w:p w:rsidR="00EC3559" w:rsidRDefault="00EC3559" w:rsidP="00EC3559">
      <w:pPr>
        <w:rPr>
          <w:sz w:val="22"/>
        </w:rPr>
      </w:pPr>
      <w:r>
        <w:rPr>
          <w:sz w:val="22"/>
        </w:rPr>
        <w:t>New Jersey State Law allows for some exceptions to the bid and quotation limits.  There are approximately 20 exceptions where a Board of Education does not have to go for bid. Some of them are:</w:t>
      </w:r>
    </w:p>
    <w:p w:rsidR="00395E72" w:rsidRDefault="00395E72" w:rsidP="00395E72">
      <w:pPr>
        <w:jc w:val="center"/>
        <w:rPr>
          <w:sz w:val="22"/>
        </w:rPr>
      </w:pPr>
    </w:p>
    <w:p w:rsidR="009837B5" w:rsidRDefault="00ED6D7B" w:rsidP="00BA600E">
      <w:pPr>
        <w:ind w:left="720"/>
        <w:rPr>
          <w:sz w:val="22"/>
        </w:rPr>
      </w:pPr>
      <w:r>
        <w:rPr>
          <w:sz w:val="22"/>
        </w:rPr>
        <w:tab/>
        <w:t xml:space="preserve">1.  </w:t>
      </w:r>
      <w:r w:rsidR="009837B5">
        <w:rPr>
          <w:sz w:val="22"/>
        </w:rPr>
        <w:t>Purchasing through State Contract;</w:t>
      </w:r>
    </w:p>
    <w:p w:rsidR="009837B5" w:rsidRDefault="009837B5" w:rsidP="00ED6D7B">
      <w:pPr>
        <w:numPr>
          <w:ilvl w:val="12"/>
          <w:numId w:val="0"/>
        </w:numPr>
        <w:ind w:left="1080" w:hanging="360"/>
        <w:rPr>
          <w:sz w:val="22"/>
        </w:rPr>
      </w:pPr>
      <w:r>
        <w:rPr>
          <w:sz w:val="22"/>
        </w:rPr>
        <w:tab/>
      </w:r>
    </w:p>
    <w:p w:rsidR="009837B5" w:rsidRDefault="00ED6D7B" w:rsidP="00ED6D7B">
      <w:pPr>
        <w:spacing w:line="360" w:lineRule="auto"/>
        <w:ind w:left="720"/>
        <w:rPr>
          <w:sz w:val="22"/>
        </w:rPr>
      </w:pPr>
      <w:r>
        <w:rPr>
          <w:sz w:val="22"/>
        </w:rPr>
        <w:t xml:space="preserve">2.  </w:t>
      </w:r>
      <w:r w:rsidR="009837B5">
        <w:rPr>
          <w:sz w:val="22"/>
        </w:rPr>
        <w:t xml:space="preserve">Professional services as outlined by </w:t>
      </w:r>
      <w:smartTag w:uri="urn:schemas-microsoft-com:office:smarttags" w:element="place">
        <w:smartTag w:uri="urn:schemas-microsoft-com:office:smarttags" w:element="State">
          <w:r w:rsidR="009837B5">
            <w:rPr>
              <w:sz w:val="22"/>
            </w:rPr>
            <w:t>New Jersey</w:t>
          </w:r>
        </w:smartTag>
      </w:smartTag>
      <w:r w:rsidR="009837B5">
        <w:rPr>
          <w:sz w:val="22"/>
        </w:rPr>
        <w:t xml:space="preserve"> law;</w:t>
      </w:r>
    </w:p>
    <w:p w:rsidR="009837B5" w:rsidRDefault="00ED6D7B" w:rsidP="00ED6D7B">
      <w:pPr>
        <w:rPr>
          <w:sz w:val="22"/>
        </w:rPr>
      </w:pPr>
      <w:r>
        <w:rPr>
          <w:sz w:val="22"/>
        </w:rPr>
        <w:t xml:space="preserve">           *3.  </w:t>
      </w:r>
      <w:r w:rsidR="009837B5">
        <w:rPr>
          <w:sz w:val="22"/>
        </w:rPr>
        <w:t xml:space="preserve">Textbooks, kindergarten supplies, student produced publications, library and  </w:t>
      </w:r>
    </w:p>
    <w:p w:rsidR="009837B5" w:rsidRDefault="009837B5" w:rsidP="00ED6D7B">
      <w:pPr>
        <w:rPr>
          <w:sz w:val="22"/>
        </w:rPr>
      </w:pPr>
      <w:r>
        <w:rPr>
          <w:sz w:val="22"/>
        </w:rPr>
        <w:t xml:space="preserve">                   educational goods;</w:t>
      </w:r>
    </w:p>
    <w:p w:rsidR="009837B5" w:rsidRDefault="009837B5" w:rsidP="00ED6D7B">
      <w:pPr>
        <w:rPr>
          <w:sz w:val="22"/>
        </w:rPr>
      </w:pPr>
    </w:p>
    <w:p w:rsidR="009837B5" w:rsidRDefault="00ED6D7B" w:rsidP="00ED6D7B">
      <w:pPr>
        <w:rPr>
          <w:sz w:val="22"/>
        </w:rPr>
      </w:pPr>
      <w:r>
        <w:rPr>
          <w:sz w:val="22"/>
        </w:rPr>
        <w:t xml:space="preserve">           *4.  </w:t>
      </w:r>
      <w:r w:rsidR="009837B5">
        <w:rPr>
          <w:sz w:val="22"/>
        </w:rPr>
        <w:t xml:space="preserve">Legal notices, food supplies, milk, utilities, insurance, election expenses, travel and </w:t>
      </w:r>
    </w:p>
    <w:p w:rsidR="009837B5" w:rsidRDefault="00ED6D7B" w:rsidP="00ED6D7B">
      <w:pPr>
        <w:rPr>
          <w:sz w:val="22"/>
        </w:rPr>
      </w:pPr>
      <w:r>
        <w:rPr>
          <w:sz w:val="22"/>
        </w:rPr>
        <w:t xml:space="preserve">                  conferences.</w:t>
      </w:r>
    </w:p>
    <w:p w:rsidR="00ED6D7B" w:rsidRDefault="00ED6D7B" w:rsidP="00ED6D7B">
      <w:pPr>
        <w:rPr>
          <w:sz w:val="22"/>
        </w:rPr>
      </w:pPr>
    </w:p>
    <w:p w:rsidR="00ED6D7B" w:rsidRDefault="00ED6D7B" w:rsidP="00ED6D7B">
      <w:pPr>
        <w:ind w:right="-187"/>
        <w:rPr>
          <w:sz w:val="22"/>
        </w:rPr>
      </w:pPr>
      <w:r>
        <w:rPr>
          <w:sz w:val="22"/>
        </w:rPr>
        <w:t xml:space="preserve">* These purchases may be subject to the quotation process pursuant to N.J.S.A. 18A:18A-37(a)    </w:t>
      </w:r>
    </w:p>
    <w:p w:rsidR="00ED6D7B" w:rsidRDefault="00ED6D7B" w:rsidP="00ED6D7B">
      <w:pPr>
        <w:ind w:right="-187"/>
        <w:rPr>
          <w:sz w:val="22"/>
        </w:rPr>
      </w:pPr>
      <w:r>
        <w:rPr>
          <w:sz w:val="22"/>
        </w:rPr>
        <w:t xml:space="preserve">    if practicable.</w:t>
      </w:r>
    </w:p>
    <w:p w:rsidR="00ED6D7B" w:rsidRDefault="00ED6D7B" w:rsidP="00ED6D7B">
      <w:pPr>
        <w:rPr>
          <w:sz w:val="22"/>
        </w:rPr>
      </w:pPr>
    </w:p>
    <w:p w:rsidR="009837B5" w:rsidRDefault="009837B5" w:rsidP="00ED6D7B">
      <w:pPr>
        <w:spacing w:line="360" w:lineRule="auto"/>
        <w:rPr>
          <w:sz w:val="22"/>
        </w:rPr>
      </w:pPr>
      <w:r>
        <w:rPr>
          <w:sz w:val="22"/>
        </w:rPr>
        <w:t>Please contact the Purchasing Agent for further explanation.</w:t>
      </w:r>
    </w:p>
    <w:p w:rsidR="009837B5" w:rsidRDefault="009837B5">
      <w:pPr>
        <w:rPr>
          <w:sz w:val="22"/>
        </w:rPr>
      </w:pPr>
      <w:r>
        <w:rPr>
          <w:sz w:val="22"/>
        </w:rPr>
        <w:t xml:space="preserve">E. </w:t>
      </w:r>
      <w:r>
        <w:rPr>
          <w:b/>
          <w:i/>
          <w:sz w:val="22"/>
          <w:u w:val="single"/>
        </w:rPr>
        <w:t>State Contract Purchasing</w:t>
      </w:r>
      <w:r>
        <w:rPr>
          <w:sz w:val="22"/>
        </w:rPr>
        <w:t xml:space="preserve"> </w:t>
      </w:r>
    </w:p>
    <w:p w:rsidR="009837B5" w:rsidRDefault="009837B5">
      <w:pPr>
        <w:rPr>
          <w:sz w:val="22"/>
        </w:rPr>
      </w:pPr>
    </w:p>
    <w:p w:rsidR="00A97A76" w:rsidRDefault="009837B5">
      <w:pPr>
        <w:rPr>
          <w:sz w:val="22"/>
        </w:rPr>
      </w:pPr>
      <w:r>
        <w:rPr>
          <w:sz w:val="22"/>
        </w:rPr>
        <w:t>Pursuant to N.J.S.A. 18A:18A-10(a) a Board of Education may purchase goods and services through State Contract vendors.  If the purchase exceeds the bid threshold</w:t>
      </w:r>
      <w:r w:rsidR="00BA600E">
        <w:rPr>
          <w:sz w:val="22"/>
        </w:rPr>
        <w:t>,</w:t>
      </w:r>
      <w:r>
        <w:rPr>
          <w:sz w:val="22"/>
        </w:rPr>
        <w:t xml:space="preserve"> the Board of Education must adopt a resolution awarding the contract.</w:t>
      </w:r>
    </w:p>
    <w:p w:rsidR="00A97A76" w:rsidRDefault="00A97A76">
      <w:pPr>
        <w:rPr>
          <w:sz w:val="22"/>
        </w:rPr>
      </w:pPr>
    </w:p>
    <w:p w:rsidR="009837B5" w:rsidRDefault="009837B5">
      <w:pPr>
        <w:rPr>
          <w:sz w:val="22"/>
        </w:rPr>
      </w:pPr>
      <w:r>
        <w:rPr>
          <w:sz w:val="22"/>
        </w:rPr>
        <w:t>A form (Form A-1) has been developed to help complete this requirement.</w:t>
      </w:r>
    </w:p>
    <w:p w:rsidR="009837B5" w:rsidRDefault="009837B5">
      <w:pPr>
        <w:rPr>
          <w:sz w:val="22"/>
        </w:rPr>
      </w:pPr>
    </w:p>
    <w:p w:rsidR="009837B5" w:rsidRDefault="009837B5">
      <w:pPr>
        <w:rPr>
          <w:b/>
          <w:i/>
          <w:sz w:val="22"/>
        </w:rPr>
      </w:pPr>
      <w:r>
        <w:rPr>
          <w:i/>
          <w:sz w:val="22"/>
        </w:rPr>
        <w:tab/>
      </w:r>
      <w:r>
        <w:rPr>
          <w:sz w:val="22"/>
        </w:rPr>
        <w:sym w:font="Wingdings" w:char="F08C"/>
      </w:r>
      <w:r>
        <w:rPr>
          <w:i/>
          <w:sz w:val="22"/>
        </w:rPr>
        <w:t xml:space="preserve"> </w:t>
      </w:r>
      <w:r>
        <w:rPr>
          <w:b/>
          <w:i/>
          <w:sz w:val="22"/>
        </w:rPr>
        <w:t>Office Supplies and School Supplies</w:t>
      </w:r>
    </w:p>
    <w:p w:rsidR="009837B5" w:rsidRDefault="009837B5">
      <w:pPr>
        <w:rPr>
          <w:sz w:val="22"/>
        </w:rPr>
      </w:pPr>
    </w:p>
    <w:p w:rsidR="009837B5" w:rsidRDefault="009837B5">
      <w:pPr>
        <w:rPr>
          <w:sz w:val="22"/>
        </w:rPr>
      </w:pPr>
      <w:r>
        <w:rPr>
          <w:sz w:val="22"/>
        </w:rPr>
        <w:t>The Purchasing Agent will distribute separate memos highlighting State Contract vendors who sell Office Supplies and School Supplies.  Please review these memos with your staff.</w:t>
      </w:r>
    </w:p>
    <w:p w:rsidR="009837B5" w:rsidRDefault="009837B5">
      <w:pPr>
        <w:rPr>
          <w:sz w:val="22"/>
        </w:rPr>
      </w:pPr>
      <w:r>
        <w:rPr>
          <w:sz w:val="22"/>
        </w:rPr>
        <w:t xml:space="preserve"> </w:t>
      </w:r>
    </w:p>
    <w:p w:rsidR="009837B5" w:rsidRDefault="009837B5">
      <w:pPr>
        <w:rPr>
          <w:sz w:val="22"/>
        </w:rPr>
      </w:pPr>
      <w:r>
        <w:rPr>
          <w:sz w:val="22"/>
        </w:rPr>
        <w:t>If you plan to purchase Office Supplies and School Supplies from a State Contract vendor, please follow the instructions on the memo.</w:t>
      </w:r>
    </w:p>
    <w:p w:rsidR="009837B5" w:rsidRDefault="009837B5">
      <w:pPr>
        <w:rPr>
          <w:sz w:val="22"/>
        </w:rPr>
      </w:pPr>
    </w:p>
    <w:p w:rsidR="009837B5" w:rsidRDefault="009837B5">
      <w:pPr>
        <w:rPr>
          <w:b/>
          <w:i/>
          <w:sz w:val="22"/>
        </w:rPr>
      </w:pPr>
      <w:r>
        <w:rPr>
          <w:sz w:val="22"/>
        </w:rPr>
        <w:tab/>
      </w:r>
      <w:r>
        <w:rPr>
          <w:sz w:val="22"/>
        </w:rPr>
        <w:sym w:font="Wingdings" w:char="F08D"/>
      </w:r>
      <w:r>
        <w:rPr>
          <w:sz w:val="22"/>
        </w:rPr>
        <w:t xml:space="preserve"> </w:t>
      </w:r>
      <w:r>
        <w:rPr>
          <w:b/>
          <w:i/>
          <w:sz w:val="22"/>
        </w:rPr>
        <w:t>Computers</w:t>
      </w:r>
      <w:r w:rsidR="00983A3D">
        <w:rPr>
          <w:b/>
          <w:i/>
          <w:sz w:val="22"/>
        </w:rPr>
        <w:t xml:space="preserve"> &amp; Technology</w:t>
      </w:r>
    </w:p>
    <w:p w:rsidR="009837B5" w:rsidRDefault="009837B5">
      <w:pPr>
        <w:rPr>
          <w:sz w:val="22"/>
        </w:rPr>
      </w:pPr>
    </w:p>
    <w:p w:rsidR="009837B5" w:rsidRDefault="009837B5">
      <w:pPr>
        <w:rPr>
          <w:sz w:val="22"/>
        </w:rPr>
      </w:pPr>
      <w:r>
        <w:rPr>
          <w:sz w:val="22"/>
        </w:rPr>
        <w:t>If you plan to purchase computers</w:t>
      </w:r>
      <w:r w:rsidR="00FF1CB7">
        <w:rPr>
          <w:sz w:val="22"/>
        </w:rPr>
        <w:t xml:space="preserve"> or technology</w:t>
      </w:r>
      <w:r w:rsidR="00A16DAD">
        <w:rPr>
          <w:sz w:val="22"/>
        </w:rPr>
        <w:t xml:space="preserve"> related</w:t>
      </w:r>
      <w:r w:rsidR="00FF1CB7">
        <w:rPr>
          <w:sz w:val="22"/>
        </w:rPr>
        <w:t xml:space="preserve"> items</w:t>
      </w:r>
      <w:r>
        <w:rPr>
          <w:sz w:val="22"/>
        </w:rPr>
        <w:t>, please adhere to the following process prior to completing purchase orders for computers</w:t>
      </w:r>
      <w:r w:rsidR="00A16DAD">
        <w:rPr>
          <w:sz w:val="22"/>
        </w:rPr>
        <w:t xml:space="preserve"> or technology related products</w:t>
      </w:r>
      <w:r>
        <w:rPr>
          <w:sz w:val="22"/>
        </w:rPr>
        <w:t>.</w:t>
      </w:r>
    </w:p>
    <w:p w:rsidR="009837B5" w:rsidRDefault="009837B5">
      <w:pPr>
        <w:rPr>
          <w:sz w:val="22"/>
        </w:rPr>
      </w:pPr>
    </w:p>
    <w:p w:rsidR="009837B5" w:rsidRDefault="009837B5" w:rsidP="00A97A76">
      <w:pPr>
        <w:numPr>
          <w:ilvl w:val="0"/>
          <w:numId w:val="12"/>
        </w:numPr>
        <w:ind w:left="1980" w:hanging="450"/>
        <w:rPr>
          <w:sz w:val="22"/>
        </w:rPr>
      </w:pPr>
      <w:r>
        <w:rPr>
          <w:i/>
          <w:sz w:val="22"/>
          <w:u w:val="single"/>
        </w:rPr>
        <w:t xml:space="preserve">Contact </w:t>
      </w:r>
      <w:r w:rsidR="00923644">
        <w:rPr>
          <w:i/>
          <w:sz w:val="22"/>
          <w:u w:val="single"/>
        </w:rPr>
        <w:t>the Supervisor of Technolog</w:t>
      </w:r>
      <w:r w:rsidR="00ED6D7B">
        <w:rPr>
          <w:i/>
          <w:sz w:val="22"/>
          <w:u w:val="single"/>
        </w:rPr>
        <w:t>y</w:t>
      </w:r>
    </w:p>
    <w:p w:rsidR="009837B5" w:rsidRDefault="009837B5">
      <w:pPr>
        <w:numPr>
          <w:ilvl w:val="12"/>
          <w:numId w:val="0"/>
        </w:numPr>
        <w:rPr>
          <w:sz w:val="22"/>
        </w:rPr>
      </w:pPr>
    </w:p>
    <w:p w:rsidR="009837B5" w:rsidRDefault="009837B5">
      <w:pPr>
        <w:numPr>
          <w:ilvl w:val="12"/>
          <w:numId w:val="0"/>
        </w:numPr>
        <w:rPr>
          <w:sz w:val="22"/>
        </w:rPr>
      </w:pPr>
      <w:r>
        <w:rPr>
          <w:sz w:val="22"/>
        </w:rPr>
        <w:t xml:space="preserve">Please contact </w:t>
      </w:r>
      <w:r w:rsidR="00ED10FE">
        <w:rPr>
          <w:sz w:val="22"/>
        </w:rPr>
        <w:t xml:space="preserve">the </w:t>
      </w:r>
      <w:r w:rsidR="00E02D13">
        <w:rPr>
          <w:b/>
          <w:sz w:val="22"/>
        </w:rPr>
        <w:t xml:space="preserve">Supervisor of Technology </w:t>
      </w:r>
      <w:r w:rsidR="00E54E81">
        <w:rPr>
          <w:b/>
          <w:sz w:val="22"/>
        </w:rPr>
        <w:t>at Ext.</w:t>
      </w:r>
      <w:r w:rsidR="00983A3D">
        <w:rPr>
          <w:b/>
          <w:sz w:val="22"/>
        </w:rPr>
        <w:t xml:space="preserve"> 6720</w:t>
      </w:r>
      <w:r>
        <w:rPr>
          <w:sz w:val="22"/>
        </w:rPr>
        <w:t>.  He will be able to assist you with the technical aspects and the State Contract requirements of purchasing computers</w:t>
      </w:r>
      <w:r w:rsidR="00A16DAD">
        <w:rPr>
          <w:sz w:val="22"/>
        </w:rPr>
        <w:t xml:space="preserve"> or technology related products</w:t>
      </w:r>
      <w:r>
        <w:rPr>
          <w:sz w:val="22"/>
        </w:rPr>
        <w:t xml:space="preserve">.  </w:t>
      </w:r>
    </w:p>
    <w:p w:rsidR="001C4457" w:rsidRDefault="001C4457">
      <w:pPr>
        <w:numPr>
          <w:ilvl w:val="12"/>
          <w:numId w:val="0"/>
        </w:numPr>
        <w:rPr>
          <w:sz w:val="22"/>
        </w:rPr>
      </w:pPr>
    </w:p>
    <w:p w:rsidR="009837B5" w:rsidRDefault="008D7F27">
      <w:pPr>
        <w:numPr>
          <w:ilvl w:val="12"/>
          <w:numId w:val="0"/>
        </w:numPr>
        <w:rPr>
          <w:sz w:val="22"/>
        </w:rPr>
      </w:pPr>
      <w:r>
        <w:rPr>
          <w:sz w:val="22"/>
        </w:rPr>
        <w:t>The Super</w:t>
      </w:r>
      <w:r w:rsidR="00E54E81">
        <w:rPr>
          <w:sz w:val="22"/>
        </w:rPr>
        <w:t>visor</w:t>
      </w:r>
      <w:r w:rsidR="00C70BA0">
        <w:rPr>
          <w:sz w:val="22"/>
        </w:rPr>
        <w:t xml:space="preserve"> </w:t>
      </w:r>
      <w:r w:rsidR="00EC3559">
        <w:rPr>
          <w:sz w:val="22"/>
        </w:rPr>
        <w:t xml:space="preserve">or his designee </w:t>
      </w:r>
      <w:r w:rsidR="009837B5">
        <w:rPr>
          <w:sz w:val="22"/>
        </w:rPr>
        <w:t>must sign all</w:t>
      </w:r>
      <w:r w:rsidR="00BA600E">
        <w:rPr>
          <w:sz w:val="22"/>
        </w:rPr>
        <w:t xml:space="preserve"> purchase orders for computers</w:t>
      </w:r>
      <w:r w:rsidR="00A16DAD">
        <w:rPr>
          <w:sz w:val="22"/>
        </w:rPr>
        <w:t xml:space="preserve"> or technology related products</w:t>
      </w:r>
      <w:r w:rsidR="00BA600E">
        <w:rPr>
          <w:sz w:val="22"/>
        </w:rPr>
        <w:t xml:space="preserve"> </w:t>
      </w:r>
      <w:r w:rsidR="009837B5">
        <w:rPr>
          <w:sz w:val="22"/>
        </w:rPr>
        <w:t>before they are sent to the  Superintendent.</w:t>
      </w:r>
    </w:p>
    <w:p w:rsidR="001C4457" w:rsidRDefault="001C4457">
      <w:pPr>
        <w:numPr>
          <w:ilvl w:val="12"/>
          <w:numId w:val="0"/>
        </w:numPr>
        <w:rPr>
          <w:sz w:val="22"/>
        </w:rPr>
      </w:pPr>
    </w:p>
    <w:p w:rsidR="009837B5" w:rsidRPr="00ED6D7B" w:rsidRDefault="00F927A4" w:rsidP="00A97A76">
      <w:pPr>
        <w:numPr>
          <w:ilvl w:val="0"/>
          <w:numId w:val="12"/>
        </w:numPr>
        <w:ind w:left="1980" w:hanging="450"/>
        <w:rPr>
          <w:i/>
          <w:sz w:val="22"/>
          <w:u w:val="single"/>
        </w:rPr>
      </w:pPr>
      <w:r w:rsidRPr="00ED6D7B">
        <w:rPr>
          <w:i/>
          <w:sz w:val="22"/>
          <w:u w:val="single"/>
        </w:rPr>
        <w:t>Contact t</w:t>
      </w:r>
      <w:r w:rsidR="009837B5" w:rsidRPr="00ED6D7B">
        <w:rPr>
          <w:i/>
          <w:sz w:val="22"/>
          <w:u w:val="single"/>
        </w:rPr>
        <w:t xml:space="preserve">he </w:t>
      </w:r>
      <w:r w:rsidR="00A4754B">
        <w:rPr>
          <w:i/>
          <w:sz w:val="22"/>
          <w:u w:val="single"/>
        </w:rPr>
        <w:t xml:space="preserve">Director of </w:t>
      </w:r>
      <w:r w:rsidR="008D7F27">
        <w:rPr>
          <w:i/>
          <w:sz w:val="22"/>
          <w:u w:val="single"/>
        </w:rPr>
        <w:t>Facilities</w:t>
      </w:r>
    </w:p>
    <w:p w:rsidR="009837B5" w:rsidRDefault="009837B5">
      <w:pPr>
        <w:rPr>
          <w:sz w:val="22"/>
        </w:rPr>
      </w:pPr>
    </w:p>
    <w:p w:rsidR="009837B5" w:rsidRDefault="009837B5">
      <w:pPr>
        <w:rPr>
          <w:sz w:val="22"/>
        </w:rPr>
      </w:pPr>
      <w:r>
        <w:rPr>
          <w:sz w:val="22"/>
        </w:rPr>
        <w:t xml:space="preserve">Please </w:t>
      </w:r>
      <w:r w:rsidRPr="00ED6D7B">
        <w:rPr>
          <w:sz w:val="22"/>
        </w:rPr>
        <w:t xml:space="preserve">contact </w:t>
      </w:r>
      <w:r w:rsidR="0052014A" w:rsidRPr="0052014A">
        <w:rPr>
          <w:sz w:val="22"/>
        </w:rPr>
        <w:t>the</w:t>
      </w:r>
      <w:r w:rsidR="00A4754B">
        <w:rPr>
          <w:b/>
          <w:sz w:val="22"/>
        </w:rPr>
        <w:t xml:space="preserve"> Director of Facilities</w:t>
      </w:r>
      <w:r w:rsidR="00ED6D7B">
        <w:rPr>
          <w:b/>
          <w:sz w:val="22"/>
        </w:rPr>
        <w:t>,</w:t>
      </w:r>
      <w:r>
        <w:rPr>
          <w:b/>
          <w:sz w:val="22"/>
        </w:rPr>
        <w:t xml:space="preserve"> at Ext. </w:t>
      </w:r>
      <w:r w:rsidR="00983A3D">
        <w:rPr>
          <w:b/>
          <w:sz w:val="22"/>
        </w:rPr>
        <w:t>6717</w:t>
      </w:r>
      <w:r>
        <w:rPr>
          <w:sz w:val="22"/>
        </w:rPr>
        <w:t xml:space="preserve">.  </w:t>
      </w:r>
      <w:r w:rsidR="00A4754B">
        <w:rPr>
          <w:sz w:val="22"/>
        </w:rPr>
        <w:t xml:space="preserve">The Director </w:t>
      </w:r>
      <w:r>
        <w:rPr>
          <w:sz w:val="22"/>
        </w:rPr>
        <w:t xml:space="preserve">has to be apprised of all computer </w:t>
      </w:r>
      <w:r w:rsidR="00A16DAD">
        <w:rPr>
          <w:sz w:val="22"/>
        </w:rPr>
        <w:t xml:space="preserve">or technology related </w:t>
      </w:r>
      <w:r>
        <w:rPr>
          <w:sz w:val="22"/>
        </w:rPr>
        <w:t>purchases to properly plan for electrical hookups.</w:t>
      </w:r>
      <w:r w:rsidR="00A4754B">
        <w:rPr>
          <w:sz w:val="22"/>
        </w:rPr>
        <w:t xml:space="preserve"> The Direc</w:t>
      </w:r>
      <w:r w:rsidR="00C70BA0">
        <w:rPr>
          <w:sz w:val="22"/>
        </w:rPr>
        <w:t xml:space="preserve">tor </w:t>
      </w:r>
      <w:r>
        <w:rPr>
          <w:sz w:val="22"/>
        </w:rPr>
        <w:t xml:space="preserve">must sign all purchase orders for </w:t>
      </w:r>
      <w:r w:rsidR="00890E28">
        <w:rPr>
          <w:sz w:val="22"/>
        </w:rPr>
        <w:t xml:space="preserve">new </w:t>
      </w:r>
      <w:r>
        <w:rPr>
          <w:sz w:val="22"/>
        </w:rPr>
        <w:t>computers</w:t>
      </w:r>
      <w:r w:rsidR="00A16DAD">
        <w:rPr>
          <w:sz w:val="22"/>
        </w:rPr>
        <w:t xml:space="preserve"> or technology related products requiring electrical upgrades</w:t>
      </w:r>
      <w:r>
        <w:rPr>
          <w:sz w:val="22"/>
        </w:rPr>
        <w:t xml:space="preserve"> before they are sent to the Superintendent.</w:t>
      </w:r>
    </w:p>
    <w:p w:rsidR="0015305C" w:rsidRDefault="00983A3D" w:rsidP="00983A3D">
      <w:pPr>
        <w:jc w:val="center"/>
        <w:rPr>
          <w:sz w:val="22"/>
        </w:rPr>
      </w:pPr>
      <w:r>
        <w:rPr>
          <w:sz w:val="22"/>
        </w:rPr>
        <w:t>10</w:t>
      </w:r>
    </w:p>
    <w:p w:rsidR="00395E72" w:rsidRDefault="00395E72" w:rsidP="00395E72">
      <w:pPr>
        <w:jc w:val="center"/>
        <w:rPr>
          <w:sz w:val="22"/>
        </w:rPr>
      </w:pPr>
    </w:p>
    <w:p w:rsidR="00A97A76" w:rsidRDefault="00A97A76" w:rsidP="00A97A76">
      <w:pPr>
        <w:rPr>
          <w:sz w:val="22"/>
        </w:rPr>
      </w:pPr>
      <w:r>
        <w:rPr>
          <w:sz w:val="22"/>
        </w:rPr>
        <w:t xml:space="preserve">E. </w:t>
      </w:r>
      <w:r>
        <w:rPr>
          <w:b/>
          <w:i/>
          <w:sz w:val="22"/>
          <w:u w:val="single"/>
        </w:rPr>
        <w:t xml:space="preserve">State Contract </w:t>
      </w:r>
      <w:r w:rsidRPr="00A97A76">
        <w:rPr>
          <w:b/>
          <w:i/>
          <w:sz w:val="22"/>
          <w:u w:val="single"/>
        </w:rPr>
        <w:t>Purchasing</w:t>
      </w:r>
      <w:r w:rsidRPr="00A97A76">
        <w:rPr>
          <w:b/>
          <w:sz w:val="22"/>
        </w:rPr>
        <w:t xml:space="preserve"> (continued)</w:t>
      </w:r>
    </w:p>
    <w:p w:rsidR="00A16DAD" w:rsidRDefault="00A16DAD" w:rsidP="008D7F27">
      <w:pPr>
        <w:spacing w:line="360" w:lineRule="auto"/>
        <w:rPr>
          <w:sz w:val="22"/>
        </w:rPr>
      </w:pPr>
    </w:p>
    <w:p w:rsidR="009837B5" w:rsidRDefault="009837B5" w:rsidP="008D7F27">
      <w:pPr>
        <w:spacing w:line="360" w:lineRule="auto"/>
        <w:rPr>
          <w:sz w:val="22"/>
        </w:rPr>
      </w:pPr>
      <w:r>
        <w:rPr>
          <w:sz w:val="22"/>
        </w:rPr>
        <w:tab/>
      </w:r>
      <w:r>
        <w:rPr>
          <w:sz w:val="22"/>
          <w:u w:val="single"/>
        </w:rPr>
        <w:t>Purchase Orders</w:t>
      </w:r>
      <w:r>
        <w:rPr>
          <w:sz w:val="22"/>
        </w:rPr>
        <w:t xml:space="preserve">--State Contract </w:t>
      </w:r>
    </w:p>
    <w:p w:rsidR="009837B5" w:rsidRDefault="009837B5" w:rsidP="0015305C">
      <w:pPr>
        <w:spacing w:line="360" w:lineRule="auto"/>
        <w:rPr>
          <w:sz w:val="22"/>
        </w:rPr>
      </w:pPr>
      <w:r>
        <w:rPr>
          <w:sz w:val="22"/>
        </w:rPr>
        <w:tab/>
        <w:t>All purchase orders made through State Contract vendors shall include the following:</w:t>
      </w:r>
    </w:p>
    <w:p w:rsidR="009837B5" w:rsidRDefault="009837B5">
      <w:pPr>
        <w:rPr>
          <w:sz w:val="22"/>
        </w:rPr>
      </w:pPr>
      <w:r>
        <w:rPr>
          <w:sz w:val="22"/>
        </w:rPr>
        <w:tab/>
      </w:r>
      <w:r w:rsidR="00A87680">
        <w:rPr>
          <w:sz w:val="22"/>
        </w:rPr>
        <w:t xml:space="preserve">                          </w:t>
      </w:r>
      <w:r>
        <w:rPr>
          <w:sz w:val="22"/>
        </w:rPr>
        <w:tab/>
        <w:t>1.  State Contract Number;</w:t>
      </w:r>
    </w:p>
    <w:p w:rsidR="009837B5" w:rsidRDefault="00ED10FE">
      <w:pPr>
        <w:tabs>
          <w:tab w:val="left" w:pos="630"/>
          <w:tab w:val="center" w:pos="2340"/>
        </w:tabs>
        <w:rPr>
          <w:sz w:val="22"/>
        </w:rPr>
      </w:pPr>
      <w:r>
        <w:rPr>
          <w:sz w:val="22"/>
        </w:rPr>
        <w:tab/>
      </w:r>
      <w:r>
        <w:rPr>
          <w:sz w:val="22"/>
        </w:rPr>
        <w:tab/>
        <w:t xml:space="preserve">         </w:t>
      </w:r>
      <w:r w:rsidR="009837B5">
        <w:rPr>
          <w:sz w:val="22"/>
        </w:rPr>
        <w:t>2.  Notification of Award;</w:t>
      </w:r>
    </w:p>
    <w:p w:rsidR="009837B5" w:rsidRDefault="009837B5">
      <w:pPr>
        <w:tabs>
          <w:tab w:val="left" w:pos="630"/>
          <w:tab w:val="center" w:pos="2340"/>
        </w:tabs>
        <w:rPr>
          <w:sz w:val="22"/>
        </w:rPr>
      </w:pPr>
      <w:r>
        <w:rPr>
          <w:sz w:val="22"/>
        </w:rPr>
        <w:tab/>
      </w:r>
      <w:r>
        <w:rPr>
          <w:sz w:val="22"/>
        </w:rPr>
        <w:tab/>
        <w:t xml:space="preserve">  </w:t>
      </w:r>
      <w:r w:rsidR="00ED6D7B">
        <w:rPr>
          <w:sz w:val="22"/>
        </w:rPr>
        <w:t xml:space="preserve">       </w:t>
      </w:r>
      <w:r w:rsidR="00ED10FE">
        <w:rPr>
          <w:sz w:val="22"/>
        </w:rPr>
        <w:t xml:space="preserve">    </w:t>
      </w:r>
      <w:r>
        <w:rPr>
          <w:sz w:val="22"/>
        </w:rPr>
        <w:t>3.  Approved Price List;</w:t>
      </w:r>
      <w:r w:rsidR="00ED6D7B">
        <w:rPr>
          <w:sz w:val="22"/>
        </w:rPr>
        <w:t xml:space="preserve"> and</w:t>
      </w:r>
    </w:p>
    <w:p w:rsidR="009837B5" w:rsidRDefault="00A87680">
      <w:pPr>
        <w:rPr>
          <w:sz w:val="22"/>
        </w:rPr>
      </w:pPr>
      <w:r>
        <w:rPr>
          <w:sz w:val="22"/>
        </w:rPr>
        <w:t xml:space="preserve">                         </w:t>
      </w:r>
      <w:r w:rsidR="009837B5">
        <w:rPr>
          <w:sz w:val="22"/>
        </w:rPr>
        <w:tab/>
      </w:r>
      <w:r w:rsidR="009837B5">
        <w:rPr>
          <w:sz w:val="22"/>
        </w:rPr>
        <w:tab/>
        <w:t>4.  Shipping and Handling Included.</w:t>
      </w:r>
    </w:p>
    <w:p w:rsidR="009837B5" w:rsidRDefault="009837B5">
      <w:pPr>
        <w:rPr>
          <w:sz w:val="22"/>
        </w:rPr>
      </w:pPr>
    </w:p>
    <w:p w:rsidR="009837B5" w:rsidRDefault="009837B5" w:rsidP="00A97A76">
      <w:pPr>
        <w:spacing w:line="360" w:lineRule="auto"/>
        <w:rPr>
          <w:sz w:val="22"/>
        </w:rPr>
      </w:pPr>
      <w:r>
        <w:rPr>
          <w:sz w:val="22"/>
        </w:rPr>
        <w:t xml:space="preserve">F. </w:t>
      </w:r>
      <w:r>
        <w:rPr>
          <w:b/>
          <w:i/>
          <w:sz w:val="22"/>
          <w:u w:val="single"/>
        </w:rPr>
        <w:t>Professional Services/Professional Consultants</w:t>
      </w:r>
    </w:p>
    <w:p w:rsidR="009837B5" w:rsidRDefault="009837B5">
      <w:pPr>
        <w:rPr>
          <w:sz w:val="22"/>
        </w:rPr>
      </w:pPr>
      <w:r>
        <w:rPr>
          <w:sz w:val="22"/>
        </w:rPr>
        <w:t>Although Professional Services, as defined in Title 18A:18A-5, do not require competitive bids or quotati</w:t>
      </w:r>
      <w:r w:rsidR="00F927A4">
        <w:rPr>
          <w:sz w:val="22"/>
        </w:rPr>
        <w:t>ons, it is in the best interest</w:t>
      </w:r>
      <w:r>
        <w:rPr>
          <w:sz w:val="22"/>
        </w:rPr>
        <w:t xml:space="preserve"> of the Board of Education to obtain at least three (3) proposals for any professional service.</w:t>
      </w:r>
    </w:p>
    <w:p w:rsidR="009837B5" w:rsidRDefault="009837B5">
      <w:pPr>
        <w:rPr>
          <w:sz w:val="22"/>
        </w:rPr>
      </w:pPr>
    </w:p>
    <w:p w:rsidR="009837B5" w:rsidRDefault="009837B5">
      <w:pPr>
        <w:rPr>
          <w:sz w:val="22"/>
        </w:rPr>
      </w:pPr>
      <w:r>
        <w:rPr>
          <w:sz w:val="22"/>
        </w:rPr>
        <w:t>If proposals are to be obtained, they are to be sealed proposals and may be scheduled to be opened publicly.  This scheduling, together with the text of the solicitation for proposals</w:t>
      </w:r>
      <w:r w:rsidR="00BA600E">
        <w:rPr>
          <w:sz w:val="22"/>
        </w:rPr>
        <w:t>,</w:t>
      </w:r>
      <w:r>
        <w:rPr>
          <w:sz w:val="22"/>
        </w:rPr>
        <w:t xml:space="preserve"> is to be reviewed with the Purchasing Agent.</w:t>
      </w:r>
    </w:p>
    <w:p w:rsidR="009837B5" w:rsidRDefault="009837B5">
      <w:pPr>
        <w:rPr>
          <w:sz w:val="22"/>
        </w:rPr>
      </w:pPr>
    </w:p>
    <w:p w:rsidR="009837B5" w:rsidRPr="00ED6D7B" w:rsidRDefault="009837B5" w:rsidP="00F927A4">
      <w:pPr>
        <w:spacing w:line="360" w:lineRule="auto"/>
        <w:rPr>
          <w:sz w:val="22"/>
          <w:u w:val="single"/>
        </w:rPr>
      </w:pPr>
      <w:r w:rsidRPr="00ED6D7B">
        <w:rPr>
          <w:sz w:val="22"/>
          <w:u w:val="single"/>
        </w:rPr>
        <w:t>Professional Contracts</w:t>
      </w:r>
      <w:r w:rsidR="008D7F27">
        <w:rPr>
          <w:sz w:val="22"/>
          <w:u w:val="single"/>
        </w:rPr>
        <w:t>/Educational – Board Approval Needed</w:t>
      </w:r>
    </w:p>
    <w:p w:rsidR="009837B5" w:rsidRDefault="009837B5">
      <w:pPr>
        <w:rPr>
          <w:sz w:val="22"/>
        </w:rPr>
      </w:pPr>
      <w:r>
        <w:rPr>
          <w:sz w:val="22"/>
        </w:rPr>
        <w:t>All Professional Service</w:t>
      </w:r>
      <w:r w:rsidR="00ED6D7B">
        <w:rPr>
          <w:sz w:val="22"/>
        </w:rPr>
        <w:t>s</w:t>
      </w:r>
      <w:r>
        <w:rPr>
          <w:sz w:val="22"/>
        </w:rPr>
        <w:t xml:space="preserve"> and Consultant Contracts must be approved by the </w:t>
      </w:r>
      <w:r w:rsidR="00AB4F4F">
        <w:rPr>
          <w:sz w:val="22"/>
        </w:rPr>
        <w:t>Linwood</w:t>
      </w:r>
      <w:r>
        <w:rPr>
          <w:sz w:val="22"/>
        </w:rPr>
        <w:t xml:space="preserve"> Board of Educatio</w:t>
      </w:r>
      <w:r w:rsidR="00EC3559">
        <w:rPr>
          <w:sz w:val="22"/>
        </w:rPr>
        <w:t>n if the contract exce</w:t>
      </w:r>
      <w:r w:rsidR="00606BFC">
        <w:rPr>
          <w:sz w:val="22"/>
        </w:rPr>
        <w:t>eds $</w:t>
      </w:r>
      <w:r w:rsidR="00C2203B">
        <w:rPr>
          <w:sz w:val="22"/>
        </w:rPr>
        <w:t>5,40</w:t>
      </w:r>
      <w:r w:rsidR="00EC3559">
        <w:rPr>
          <w:sz w:val="22"/>
        </w:rPr>
        <w:t>0</w:t>
      </w:r>
      <w:r>
        <w:rPr>
          <w:sz w:val="22"/>
        </w:rPr>
        <w:t>.  If you plan</w:t>
      </w:r>
      <w:r w:rsidR="00ED6D7B">
        <w:rPr>
          <w:sz w:val="22"/>
        </w:rPr>
        <w:t xml:space="preserve"> to recommend a contract for a </w:t>
      </w:r>
      <w:r>
        <w:rPr>
          <w:sz w:val="22"/>
        </w:rPr>
        <w:t>professional consultant, please be advised of the following:</w:t>
      </w:r>
    </w:p>
    <w:p w:rsidR="009837B5" w:rsidRDefault="009837B5">
      <w:pPr>
        <w:rPr>
          <w:sz w:val="22"/>
        </w:rPr>
      </w:pPr>
    </w:p>
    <w:p w:rsidR="009837B5" w:rsidRDefault="009837B5">
      <w:pPr>
        <w:numPr>
          <w:ilvl w:val="0"/>
          <w:numId w:val="14"/>
        </w:numPr>
        <w:rPr>
          <w:sz w:val="22"/>
        </w:rPr>
      </w:pPr>
      <w:r>
        <w:rPr>
          <w:sz w:val="22"/>
        </w:rPr>
        <w:t>An appropriate resolution must be written for placement on the Board of Education meeting agenda.</w:t>
      </w:r>
    </w:p>
    <w:p w:rsidR="009837B5" w:rsidRDefault="009837B5">
      <w:pPr>
        <w:numPr>
          <w:ilvl w:val="12"/>
          <w:numId w:val="0"/>
        </w:numPr>
        <w:ind w:left="1080" w:hanging="360"/>
        <w:rPr>
          <w:sz w:val="22"/>
        </w:rPr>
      </w:pPr>
    </w:p>
    <w:p w:rsidR="00ED10FE" w:rsidRDefault="009837B5" w:rsidP="00ED10FE">
      <w:pPr>
        <w:numPr>
          <w:ilvl w:val="0"/>
          <w:numId w:val="14"/>
        </w:numPr>
        <w:rPr>
          <w:sz w:val="22"/>
        </w:rPr>
      </w:pPr>
      <w:r>
        <w:rPr>
          <w:sz w:val="22"/>
        </w:rPr>
        <w:t>With the resolution should be a written proposal from the consultant and/or vendor outlining the following:</w:t>
      </w:r>
    </w:p>
    <w:p w:rsidR="00ED10FE" w:rsidRDefault="00ED10FE" w:rsidP="00ED10FE">
      <w:pPr>
        <w:ind w:left="720"/>
        <w:rPr>
          <w:sz w:val="22"/>
        </w:rPr>
      </w:pPr>
    </w:p>
    <w:p w:rsidR="009837B5" w:rsidRDefault="009837B5">
      <w:pPr>
        <w:numPr>
          <w:ilvl w:val="0"/>
          <w:numId w:val="15"/>
        </w:numPr>
        <w:ind w:left="2160"/>
        <w:rPr>
          <w:sz w:val="22"/>
        </w:rPr>
      </w:pPr>
      <w:r>
        <w:rPr>
          <w:sz w:val="22"/>
        </w:rPr>
        <w:t>Name, address of consultant/vendor (No P.O. Box #’s);</w:t>
      </w:r>
    </w:p>
    <w:p w:rsidR="009837B5" w:rsidRDefault="009837B5">
      <w:pPr>
        <w:numPr>
          <w:ilvl w:val="0"/>
          <w:numId w:val="15"/>
        </w:numPr>
        <w:ind w:left="2160"/>
        <w:rPr>
          <w:sz w:val="22"/>
        </w:rPr>
      </w:pPr>
      <w:r>
        <w:rPr>
          <w:sz w:val="22"/>
        </w:rPr>
        <w:t>A description of services to be provided;</w:t>
      </w:r>
    </w:p>
    <w:p w:rsidR="009837B5" w:rsidRDefault="009837B5">
      <w:pPr>
        <w:numPr>
          <w:ilvl w:val="0"/>
          <w:numId w:val="15"/>
        </w:numPr>
        <w:ind w:left="2160"/>
        <w:rPr>
          <w:sz w:val="22"/>
        </w:rPr>
      </w:pPr>
      <w:r>
        <w:rPr>
          <w:sz w:val="22"/>
        </w:rPr>
        <w:t>Starting date of service;  ending date of service;</w:t>
      </w:r>
      <w:r w:rsidR="00ED6D7B">
        <w:rPr>
          <w:sz w:val="22"/>
        </w:rPr>
        <w:t xml:space="preserve"> and</w:t>
      </w:r>
    </w:p>
    <w:p w:rsidR="009837B5" w:rsidRDefault="009837B5">
      <w:pPr>
        <w:numPr>
          <w:ilvl w:val="0"/>
          <w:numId w:val="15"/>
        </w:numPr>
        <w:ind w:left="2160"/>
        <w:rPr>
          <w:sz w:val="22"/>
        </w:rPr>
      </w:pPr>
      <w:r>
        <w:rPr>
          <w:sz w:val="22"/>
        </w:rPr>
        <w:t>The cost of the services/terms of payment(s).</w:t>
      </w:r>
    </w:p>
    <w:p w:rsidR="009B25F8" w:rsidRDefault="009B25F8" w:rsidP="00F927A4">
      <w:pPr>
        <w:ind w:left="1800"/>
        <w:rPr>
          <w:sz w:val="22"/>
        </w:rPr>
      </w:pPr>
    </w:p>
    <w:p w:rsidR="008D7F27" w:rsidRDefault="008D7F27" w:rsidP="00A1141D">
      <w:pPr>
        <w:spacing w:line="360" w:lineRule="auto"/>
        <w:ind w:left="720"/>
        <w:rPr>
          <w:sz w:val="22"/>
        </w:rPr>
      </w:pPr>
      <w:r>
        <w:rPr>
          <w:sz w:val="22"/>
        </w:rPr>
        <w:t>3.  Chapter 271 Political Contribution Disclosure Form (PCD)</w:t>
      </w:r>
    </w:p>
    <w:p w:rsidR="008D7F27" w:rsidRDefault="008D7F27" w:rsidP="008D7F27">
      <w:pPr>
        <w:ind w:left="720"/>
        <w:rPr>
          <w:sz w:val="22"/>
        </w:rPr>
      </w:pPr>
      <w:r>
        <w:rPr>
          <w:sz w:val="22"/>
        </w:rPr>
        <w:t xml:space="preserve">     It is the responsibility of the administrator/supervisor recommending the contract to provide to  </w:t>
      </w:r>
    </w:p>
    <w:p w:rsidR="008D7F27" w:rsidRDefault="008D7F27" w:rsidP="008D7F27">
      <w:pPr>
        <w:ind w:left="720"/>
        <w:rPr>
          <w:sz w:val="22"/>
        </w:rPr>
      </w:pPr>
      <w:r>
        <w:rPr>
          <w:sz w:val="22"/>
        </w:rPr>
        <w:t xml:space="preserve">     the Business Office a copy of the vendor’s Chapter 271 Political Contribution Disclosure Form.</w:t>
      </w:r>
    </w:p>
    <w:p w:rsidR="008D7F27" w:rsidRDefault="008D7F27" w:rsidP="008D7F27">
      <w:pPr>
        <w:ind w:left="720"/>
        <w:rPr>
          <w:sz w:val="22"/>
        </w:rPr>
      </w:pPr>
    </w:p>
    <w:p w:rsidR="009837B5" w:rsidRDefault="008D7F27" w:rsidP="00A97A76">
      <w:pPr>
        <w:spacing w:line="360" w:lineRule="auto"/>
        <w:ind w:firstLine="720"/>
        <w:rPr>
          <w:sz w:val="22"/>
        </w:rPr>
      </w:pPr>
      <w:r>
        <w:rPr>
          <w:sz w:val="22"/>
        </w:rPr>
        <w:t>4</w:t>
      </w:r>
      <w:r w:rsidR="009837B5">
        <w:rPr>
          <w:sz w:val="22"/>
        </w:rPr>
        <w:t>.  Legal Advertisement -- Prepare Form</w:t>
      </w:r>
    </w:p>
    <w:p w:rsidR="009837B5" w:rsidRDefault="009837B5">
      <w:pPr>
        <w:rPr>
          <w:sz w:val="22"/>
        </w:rPr>
      </w:pPr>
      <w:r>
        <w:rPr>
          <w:sz w:val="22"/>
        </w:rPr>
        <w:tab/>
        <w:t xml:space="preserve">   </w:t>
      </w:r>
      <w:r w:rsidR="0077698D">
        <w:rPr>
          <w:sz w:val="22"/>
        </w:rPr>
        <w:t xml:space="preserve">            </w:t>
      </w:r>
      <w:r>
        <w:rPr>
          <w:sz w:val="22"/>
        </w:rPr>
        <w:t xml:space="preserve">  </w:t>
      </w:r>
      <w:r w:rsidR="0077698D">
        <w:rPr>
          <w:sz w:val="22"/>
        </w:rPr>
        <w:t xml:space="preserve"> </w:t>
      </w:r>
      <w:r>
        <w:rPr>
          <w:sz w:val="22"/>
        </w:rPr>
        <w:t xml:space="preserve">Contract for professional services that exceed the bid threshold must be advertised in an </w:t>
      </w:r>
    </w:p>
    <w:p w:rsidR="009837B5" w:rsidRDefault="009837B5">
      <w:pPr>
        <w:ind w:left="720"/>
        <w:rPr>
          <w:sz w:val="22"/>
        </w:rPr>
      </w:pPr>
      <w:r>
        <w:rPr>
          <w:sz w:val="22"/>
        </w:rPr>
        <w:t xml:space="preserve">     official newspaper.  A form has been developed to complete this requirement.</w:t>
      </w:r>
    </w:p>
    <w:p w:rsidR="009837B5" w:rsidRDefault="009837B5">
      <w:pPr>
        <w:rPr>
          <w:sz w:val="22"/>
        </w:rPr>
      </w:pPr>
    </w:p>
    <w:p w:rsidR="00903C21" w:rsidRDefault="009837B5">
      <w:pPr>
        <w:rPr>
          <w:sz w:val="22"/>
        </w:rPr>
      </w:pPr>
      <w:r>
        <w:rPr>
          <w:sz w:val="22"/>
        </w:rPr>
        <w:t>All resolutions are to be sent to the Superintendent’s Office with</w:t>
      </w:r>
      <w:r w:rsidR="00F927A4">
        <w:rPr>
          <w:sz w:val="22"/>
        </w:rPr>
        <w:t xml:space="preserve"> a copy of</w:t>
      </w:r>
      <w:r>
        <w:rPr>
          <w:sz w:val="22"/>
        </w:rPr>
        <w:t xml:space="preserve"> the written proposal attached.  A copy of the resolution and proposal should be sent to the B</w:t>
      </w:r>
      <w:r w:rsidR="00AB4F4F">
        <w:rPr>
          <w:sz w:val="22"/>
        </w:rPr>
        <w:t>oard Secretary</w:t>
      </w:r>
      <w:r>
        <w:rPr>
          <w:sz w:val="22"/>
        </w:rPr>
        <w:t>.  A written contract will be pre</w:t>
      </w:r>
      <w:r w:rsidR="00AB4F4F">
        <w:rPr>
          <w:sz w:val="22"/>
        </w:rPr>
        <w:t>pared</w:t>
      </w:r>
      <w:r w:rsidR="00ED10FE">
        <w:rPr>
          <w:sz w:val="22"/>
        </w:rPr>
        <w:t>.</w:t>
      </w:r>
    </w:p>
    <w:p w:rsidR="00ED10FE" w:rsidRDefault="00ED10FE">
      <w:pPr>
        <w:rPr>
          <w:sz w:val="22"/>
        </w:rPr>
      </w:pPr>
    </w:p>
    <w:p w:rsidR="00AB4F4F" w:rsidRDefault="00AB4F4F">
      <w:pPr>
        <w:rPr>
          <w:sz w:val="22"/>
        </w:rPr>
      </w:pPr>
    </w:p>
    <w:p w:rsidR="0075564A" w:rsidRDefault="0075564A">
      <w:pPr>
        <w:rPr>
          <w:sz w:val="22"/>
        </w:rPr>
      </w:pPr>
    </w:p>
    <w:p w:rsidR="00AB4F4F" w:rsidRDefault="00AB4F4F">
      <w:pPr>
        <w:rPr>
          <w:sz w:val="22"/>
        </w:rPr>
      </w:pPr>
    </w:p>
    <w:p w:rsidR="001C5551" w:rsidRDefault="001C5551">
      <w:pPr>
        <w:rPr>
          <w:sz w:val="22"/>
        </w:rPr>
      </w:pPr>
    </w:p>
    <w:p w:rsidR="001C5551" w:rsidRDefault="001C5551">
      <w:pPr>
        <w:rPr>
          <w:sz w:val="22"/>
        </w:rPr>
      </w:pPr>
    </w:p>
    <w:p w:rsidR="00AB4F4F" w:rsidRDefault="00AB4F4F" w:rsidP="00AB4F4F">
      <w:pPr>
        <w:jc w:val="center"/>
        <w:rPr>
          <w:sz w:val="22"/>
        </w:rPr>
      </w:pPr>
      <w:r>
        <w:rPr>
          <w:sz w:val="22"/>
        </w:rPr>
        <w:t>11</w:t>
      </w:r>
    </w:p>
    <w:p w:rsidR="009837B5" w:rsidRDefault="009837B5">
      <w:pPr>
        <w:rPr>
          <w:b/>
          <w:i/>
          <w:sz w:val="22"/>
          <w:u w:val="single"/>
        </w:rPr>
      </w:pPr>
      <w:r>
        <w:rPr>
          <w:sz w:val="22"/>
        </w:rPr>
        <w:lastRenderedPageBreak/>
        <w:t xml:space="preserve">G. </w:t>
      </w:r>
      <w:r>
        <w:rPr>
          <w:b/>
          <w:i/>
          <w:sz w:val="22"/>
          <w:u w:val="single"/>
        </w:rPr>
        <w:t>Emergency Contracts</w:t>
      </w:r>
    </w:p>
    <w:p w:rsidR="009837B5" w:rsidRDefault="009837B5">
      <w:pPr>
        <w:rPr>
          <w:sz w:val="22"/>
        </w:rPr>
      </w:pPr>
    </w:p>
    <w:p w:rsidR="009837B5" w:rsidRDefault="009837B5">
      <w:pPr>
        <w:rPr>
          <w:sz w:val="22"/>
        </w:rPr>
      </w:pPr>
      <w:r>
        <w:rPr>
          <w:sz w:val="22"/>
        </w:rPr>
        <w:t>Emergency Contracts are strictly regulated by N.J.S.A. 18A: 18A-7.  A situation must exist affecting the health or safety of the occupants of school property that requires the immediate delivery of articles or the performance of a service to alleviate the emergency.</w:t>
      </w:r>
    </w:p>
    <w:p w:rsidR="009837B5" w:rsidRDefault="009837B5">
      <w:pPr>
        <w:rPr>
          <w:sz w:val="22"/>
        </w:rPr>
      </w:pPr>
    </w:p>
    <w:p w:rsidR="009837B5" w:rsidRDefault="009837B5">
      <w:pPr>
        <w:rPr>
          <w:sz w:val="22"/>
        </w:rPr>
      </w:pPr>
      <w:r>
        <w:rPr>
          <w:sz w:val="22"/>
        </w:rPr>
        <w:t xml:space="preserve">The Emergency Contract process is reviewed in the Appendix.  Please note </w:t>
      </w:r>
      <w:r w:rsidR="00ED6D7B">
        <w:rPr>
          <w:sz w:val="22"/>
        </w:rPr>
        <w:t xml:space="preserve">that </w:t>
      </w:r>
      <w:r>
        <w:rPr>
          <w:sz w:val="22"/>
        </w:rPr>
        <w:t xml:space="preserve">the Superintendent of Schools must be </w:t>
      </w:r>
      <w:r w:rsidR="00F927A4">
        <w:rPr>
          <w:sz w:val="22"/>
        </w:rPr>
        <w:t xml:space="preserve">notified </w:t>
      </w:r>
      <w:r>
        <w:rPr>
          <w:b/>
          <w:sz w:val="22"/>
        </w:rPr>
        <w:t>first</w:t>
      </w:r>
      <w:r w:rsidR="00F927A4">
        <w:rPr>
          <w:sz w:val="22"/>
        </w:rPr>
        <w:t xml:space="preserve"> </w:t>
      </w:r>
      <w:r>
        <w:rPr>
          <w:sz w:val="22"/>
        </w:rPr>
        <w:t>of all emergency purchase requests.</w:t>
      </w:r>
    </w:p>
    <w:p w:rsidR="009837B5" w:rsidRDefault="009837B5">
      <w:pPr>
        <w:rPr>
          <w:sz w:val="22"/>
        </w:rPr>
      </w:pPr>
    </w:p>
    <w:p w:rsidR="009837B5" w:rsidRDefault="009837B5">
      <w:pPr>
        <w:rPr>
          <w:sz w:val="22"/>
        </w:rPr>
      </w:pPr>
      <w:r>
        <w:rPr>
          <w:sz w:val="22"/>
        </w:rPr>
        <w:t>Only the Purchasing Agent may award an Emergency Contract.</w:t>
      </w:r>
    </w:p>
    <w:p w:rsidR="009837B5" w:rsidRDefault="009837B5">
      <w:pPr>
        <w:rPr>
          <w:sz w:val="22"/>
        </w:rPr>
      </w:pPr>
    </w:p>
    <w:p w:rsidR="009837B5" w:rsidRDefault="009837B5">
      <w:pPr>
        <w:rPr>
          <w:b/>
          <w:i/>
          <w:sz w:val="22"/>
          <w:u w:val="single"/>
        </w:rPr>
      </w:pPr>
      <w:r>
        <w:rPr>
          <w:sz w:val="22"/>
        </w:rPr>
        <w:t xml:space="preserve">H. </w:t>
      </w:r>
      <w:r>
        <w:rPr>
          <w:b/>
          <w:i/>
          <w:sz w:val="22"/>
          <w:u w:val="single"/>
        </w:rPr>
        <w:t>Cooperative Purchasing</w:t>
      </w:r>
    </w:p>
    <w:p w:rsidR="009837B5" w:rsidRDefault="009837B5">
      <w:pPr>
        <w:rPr>
          <w:sz w:val="22"/>
        </w:rPr>
      </w:pPr>
    </w:p>
    <w:p w:rsidR="009837B5" w:rsidRDefault="009837B5">
      <w:pPr>
        <w:rPr>
          <w:sz w:val="22"/>
        </w:rPr>
      </w:pPr>
      <w:r>
        <w:rPr>
          <w:sz w:val="22"/>
        </w:rPr>
        <w:t xml:space="preserve">The </w:t>
      </w:r>
      <w:r w:rsidR="00AB4F4F">
        <w:rPr>
          <w:sz w:val="22"/>
        </w:rPr>
        <w:t>Linwood</w:t>
      </w:r>
      <w:r>
        <w:rPr>
          <w:sz w:val="22"/>
        </w:rPr>
        <w:t xml:space="preserve"> Board of Education has </w:t>
      </w:r>
      <w:r w:rsidR="001866F2">
        <w:rPr>
          <w:sz w:val="22"/>
        </w:rPr>
        <w:t>joined the Middlesex Regional Purchasing Cooperative</w:t>
      </w:r>
      <w:r>
        <w:rPr>
          <w:sz w:val="22"/>
        </w:rPr>
        <w:t xml:space="preserve">, to bid on items in </w:t>
      </w:r>
      <w:r w:rsidR="001866F2">
        <w:rPr>
          <w:sz w:val="22"/>
        </w:rPr>
        <w:t>a variety of</w:t>
      </w:r>
      <w:r>
        <w:rPr>
          <w:sz w:val="22"/>
        </w:rPr>
        <w:t xml:space="preserve"> categories on an as needed basis.</w:t>
      </w:r>
      <w:r w:rsidR="001866F2">
        <w:rPr>
          <w:sz w:val="22"/>
        </w:rPr>
        <w:t xml:space="preserve">  These include, but are not limited to Office Supplies, Classroom Supplies, Technology Supplies, Custodial supplies and equipment.</w:t>
      </w:r>
    </w:p>
    <w:p w:rsidR="009837B5" w:rsidRDefault="009837B5">
      <w:pPr>
        <w:rPr>
          <w:sz w:val="22"/>
        </w:rPr>
      </w:pPr>
    </w:p>
    <w:p w:rsidR="00462458" w:rsidRDefault="00462458">
      <w:pPr>
        <w:rPr>
          <w:sz w:val="22"/>
        </w:rPr>
      </w:pPr>
      <w:r>
        <w:rPr>
          <w:sz w:val="22"/>
        </w:rPr>
        <w:t>Please contact the Business Office for more information on Cooperative Purchasing arrangements.</w:t>
      </w:r>
    </w:p>
    <w:p w:rsidR="00462458" w:rsidRDefault="00462458">
      <w:pPr>
        <w:rPr>
          <w:sz w:val="22"/>
        </w:rPr>
      </w:pPr>
    </w:p>
    <w:p w:rsidR="00DB20A0" w:rsidRDefault="00C2203B">
      <w:pPr>
        <w:rPr>
          <w:sz w:val="22"/>
        </w:rPr>
      </w:pPr>
      <w:r>
        <w:rPr>
          <w:sz w:val="22"/>
        </w:rPr>
        <w:t>The Linwood Board of Education will join with Atlantic County to cooperatively</w:t>
      </w:r>
      <w:r w:rsidR="00DB20A0">
        <w:rPr>
          <w:sz w:val="22"/>
        </w:rPr>
        <w:t xml:space="preserve"> purchase items throughout the year.  The following categories have been approved in the past.  Please check with the Business Office for available cooperative purchasing.</w:t>
      </w:r>
    </w:p>
    <w:p w:rsidR="00DB20A0" w:rsidRDefault="00DB20A0">
      <w:pPr>
        <w:rPr>
          <w:sz w:val="22"/>
        </w:rPr>
      </w:pPr>
      <w:r>
        <w:rPr>
          <w:sz w:val="22"/>
        </w:rPr>
        <w:tab/>
      </w:r>
      <w:r>
        <w:rPr>
          <w:sz w:val="22"/>
        </w:rPr>
        <w:tab/>
      </w:r>
      <w:r>
        <w:rPr>
          <w:sz w:val="22"/>
        </w:rPr>
        <w:tab/>
      </w:r>
      <w:r>
        <w:rPr>
          <w:sz w:val="22"/>
        </w:rPr>
        <w:tab/>
      </w:r>
      <w:r>
        <w:rPr>
          <w:sz w:val="22"/>
        </w:rPr>
        <w:tab/>
      </w:r>
      <w:r>
        <w:rPr>
          <w:sz w:val="22"/>
        </w:rPr>
        <w:tab/>
      </w:r>
    </w:p>
    <w:p w:rsidR="00C2203B" w:rsidRDefault="00DB20A0" w:rsidP="00DB20A0">
      <w:pPr>
        <w:tabs>
          <w:tab w:val="left" w:pos="1440"/>
          <w:tab w:val="left" w:pos="1800"/>
          <w:tab w:val="left" w:pos="2160"/>
        </w:tabs>
        <w:rPr>
          <w:sz w:val="22"/>
        </w:rPr>
      </w:pPr>
      <w:r>
        <w:rPr>
          <w:sz w:val="22"/>
        </w:rPr>
        <w:tab/>
      </w:r>
      <w:r>
        <w:rPr>
          <w:sz w:val="22"/>
        </w:rPr>
        <w:tab/>
        <w:t>1.</w:t>
      </w:r>
      <w:r>
        <w:rPr>
          <w:sz w:val="22"/>
        </w:rPr>
        <w:tab/>
        <w:t xml:space="preserve">   Custodial Supplies and Equipment</w:t>
      </w:r>
      <w:r w:rsidR="00C2203B">
        <w:rPr>
          <w:sz w:val="22"/>
        </w:rPr>
        <w:t xml:space="preserve"> </w:t>
      </w:r>
    </w:p>
    <w:p w:rsidR="00DB20A0" w:rsidRDefault="00DB20A0" w:rsidP="00DB20A0">
      <w:pPr>
        <w:tabs>
          <w:tab w:val="left" w:pos="1440"/>
          <w:tab w:val="left" w:pos="1800"/>
          <w:tab w:val="left" w:pos="2160"/>
        </w:tabs>
        <w:rPr>
          <w:sz w:val="22"/>
        </w:rPr>
      </w:pPr>
      <w:r>
        <w:rPr>
          <w:sz w:val="22"/>
        </w:rPr>
        <w:tab/>
      </w:r>
      <w:r>
        <w:rPr>
          <w:sz w:val="22"/>
        </w:rPr>
        <w:tab/>
        <w:t>2.</w:t>
      </w:r>
      <w:r>
        <w:rPr>
          <w:sz w:val="22"/>
        </w:rPr>
        <w:tab/>
      </w:r>
      <w:r>
        <w:rPr>
          <w:sz w:val="22"/>
        </w:rPr>
        <w:tab/>
        <w:t xml:space="preserve">   Printing needs.</w:t>
      </w:r>
    </w:p>
    <w:p w:rsidR="00DB20A0" w:rsidRDefault="00DB20A0" w:rsidP="00DB20A0">
      <w:pPr>
        <w:tabs>
          <w:tab w:val="left" w:pos="1440"/>
          <w:tab w:val="left" w:pos="1800"/>
          <w:tab w:val="left" w:pos="2160"/>
        </w:tabs>
        <w:rPr>
          <w:sz w:val="22"/>
        </w:rPr>
      </w:pPr>
      <w:r>
        <w:rPr>
          <w:sz w:val="22"/>
        </w:rPr>
        <w:tab/>
      </w:r>
      <w:r>
        <w:rPr>
          <w:sz w:val="22"/>
        </w:rPr>
        <w:tab/>
        <w:t>3.</w:t>
      </w:r>
      <w:r>
        <w:rPr>
          <w:sz w:val="22"/>
        </w:rPr>
        <w:tab/>
        <w:t xml:space="preserve">    Library Supplies</w:t>
      </w:r>
    </w:p>
    <w:p w:rsidR="00C2203B" w:rsidRDefault="00C2203B">
      <w:pPr>
        <w:rPr>
          <w:sz w:val="22"/>
        </w:rPr>
      </w:pPr>
    </w:p>
    <w:p w:rsidR="009837B5" w:rsidRDefault="009837B5">
      <w:pPr>
        <w:rPr>
          <w:sz w:val="22"/>
        </w:rPr>
      </w:pPr>
      <w:smartTag w:uri="urn:schemas-microsoft-com:office:smarttags" w:element="place">
        <w:r>
          <w:rPr>
            <w:sz w:val="22"/>
          </w:rPr>
          <w:t>I.</w:t>
        </w:r>
      </w:smartTag>
      <w:r>
        <w:rPr>
          <w:sz w:val="22"/>
        </w:rPr>
        <w:t xml:space="preserve">  </w:t>
      </w:r>
      <w:r w:rsidRPr="00ED6D7B">
        <w:rPr>
          <w:b/>
          <w:i/>
          <w:sz w:val="22"/>
          <w:u w:val="single"/>
        </w:rPr>
        <w:t>Purchases, Contracts Exceeding the Bid Threshold</w:t>
      </w:r>
    </w:p>
    <w:p w:rsidR="009837B5" w:rsidRDefault="009837B5">
      <w:pPr>
        <w:rPr>
          <w:sz w:val="22"/>
        </w:rPr>
      </w:pPr>
    </w:p>
    <w:p w:rsidR="009837B5" w:rsidRDefault="009837B5">
      <w:pPr>
        <w:rPr>
          <w:sz w:val="22"/>
        </w:rPr>
      </w:pPr>
      <w:r>
        <w:rPr>
          <w:sz w:val="22"/>
        </w:rPr>
        <w:t>Pursuant to State Law N.J.S.A. 18A:18A-5 all purchases and contracts exceeding the bid threshold of $</w:t>
      </w:r>
      <w:r w:rsidR="00DB20A0">
        <w:rPr>
          <w:sz w:val="22"/>
        </w:rPr>
        <w:t>36</w:t>
      </w:r>
      <w:r w:rsidR="00EC3559">
        <w:rPr>
          <w:sz w:val="22"/>
        </w:rPr>
        <w:t>,000</w:t>
      </w:r>
      <w:r>
        <w:rPr>
          <w:sz w:val="22"/>
        </w:rPr>
        <w:t>, shall be awarded by board resolution at a public meeting of the Board of Education.  This includes all items exempted from bidding and all State Contract purchases that exceed $</w:t>
      </w:r>
      <w:r w:rsidR="00DB20A0">
        <w:rPr>
          <w:sz w:val="22"/>
        </w:rPr>
        <w:t>36</w:t>
      </w:r>
      <w:r w:rsidR="00EC3559">
        <w:rPr>
          <w:sz w:val="22"/>
        </w:rPr>
        <w:t>,000</w:t>
      </w:r>
      <w:r>
        <w:rPr>
          <w:sz w:val="22"/>
        </w:rPr>
        <w:t>.  Only the purchase of textbooks</w:t>
      </w:r>
      <w:r w:rsidR="00A1141D">
        <w:rPr>
          <w:sz w:val="22"/>
        </w:rPr>
        <w:t xml:space="preserve"> and emergency contracts are</w:t>
      </w:r>
      <w:r>
        <w:rPr>
          <w:sz w:val="22"/>
        </w:rPr>
        <w:t xml:space="preserve"> exempt from this law.</w:t>
      </w:r>
    </w:p>
    <w:p w:rsidR="009837B5" w:rsidRDefault="009837B5">
      <w:pPr>
        <w:ind w:left="720"/>
        <w:rPr>
          <w:sz w:val="22"/>
        </w:rPr>
      </w:pPr>
    </w:p>
    <w:p w:rsidR="009837B5" w:rsidRDefault="009837B5">
      <w:pPr>
        <w:rPr>
          <w:sz w:val="22"/>
        </w:rPr>
      </w:pPr>
      <w:r>
        <w:rPr>
          <w:sz w:val="22"/>
        </w:rPr>
        <w:t xml:space="preserve">Administrators and Supervisors must </w:t>
      </w:r>
      <w:r w:rsidR="00C82EEF">
        <w:rPr>
          <w:sz w:val="22"/>
        </w:rPr>
        <w:t>anticipate their needs</w:t>
      </w:r>
      <w:r>
        <w:rPr>
          <w:sz w:val="22"/>
        </w:rPr>
        <w:t xml:space="preserve"> as certain purchases once allowed just by purchase order now must be approved by the Board of Education first, then a purchase order can be signed and mailed.</w:t>
      </w:r>
    </w:p>
    <w:p w:rsidR="009837B5" w:rsidRDefault="009837B5">
      <w:pPr>
        <w:rPr>
          <w:sz w:val="22"/>
        </w:rPr>
      </w:pPr>
    </w:p>
    <w:p w:rsidR="00574C1A" w:rsidRDefault="00574C1A"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574C1A" w:rsidRDefault="00574C1A" w:rsidP="00A1141D">
      <w:pPr>
        <w:tabs>
          <w:tab w:val="left" w:pos="7033"/>
        </w:tabs>
        <w:rPr>
          <w:sz w:val="22"/>
        </w:rPr>
      </w:pPr>
    </w:p>
    <w:p w:rsidR="001C5551" w:rsidRDefault="001C5551" w:rsidP="00F403E0">
      <w:pPr>
        <w:tabs>
          <w:tab w:val="left" w:pos="7033"/>
        </w:tabs>
        <w:jc w:val="center"/>
        <w:rPr>
          <w:sz w:val="22"/>
        </w:rPr>
      </w:pPr>
    </w:p>
    <w:p w:rsidR="00DB20A0" w:rsidRDefault="00DB20A0" w:rsidP="00F403E0">
      <w:pPr>
        <w:tabs>
          <w:tab w:val="left" w:pos="7033"/>
        </w:tabs>
        <w:jc w:val="center"/>
        <w:rPr>
          <w:sz w:val="22"/>
        </w:rPr>
      </w:pPr>
    </w:p>
    <w:p w:rsidR="00DB20A0" w:rsidRDefault="00DB20A0" w:rsidP="00F403E0">
      <w:pPr>
        <w:tabs>
          <w:tab w:val="left" w:pos="7033"/>
        </w:tabs>
        <w:jc w:val="center"/>
        <w:rPr>
          <w:sz w:val="22"/>
        </w:rPr>
      </w:pPr>
    </w:p>
    <w:p w:rsidR="001C5551" w:rsidRDefault="001C5551" w:rsidP="00F403E0">
      <w:pPr>
        <w:tabs>
          <w:tab w:val="left" w:pos="7033"/>
        </w:tabs>
        <w:jc w:val="center"/>
        <w:rPr>
          <w:sz w:val="22"/>
        </w:rPr>
      </w:pPr>
    </w:p>
    <w:p w:rsidR="00574C1A" w:rsidRDefault="00F403E0" w:rsidP="00F403E0">
      <w:pPr>
        <w:tabs>
          <w:tab w:val="left" w:pos="7033"/>
        </w:tabs>
        <w:jc w:val="center"/>
        <w:rPr>
          <w:sz w:val="22"/>
        </w:rPr>
      </w:pPr>
      <w:r>
        <w:rPr>
          <w:sz w:val="22"/>
        </w:rPr>
        <w:t>12</w:t>
      </w:r>
    </w:p>
    <w:p w:rsidR="00A1141D" w:rsidRDefault="00A1141D"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1866F2" w:rsidRDefault="001866F2" w:rsidP="00A1141D">
      <w:pPr>
        <w:tabs>
          <w:tab w:val="left" w:pos="7033"/>
        </w:tabs>
        <w:rPr>
          <w:sz w:val="22"/>
        </w:rPr>
      </w:pPr>
    </w:p>
    <w:p w:rsidR="00DB20A0" w:rsidRDefault="00DB20A0" w:rsidP="00DB20A0">
      <w:pPr>
        <w:rPr>
          <w:b/>
          <w:sz w:val="22"/>
          <w:u w:val="single"/>
        </w:rPr>
      </w:pPr>
      <w:r>
        <w:rPr>
          <w:sz w:val="22"/>
        </w:rPr>
        <w:lastRenderedPageBreak/>
        <w:t xml:space="preserve">J.  </w:t>
      </w:r>
      <w:r w:rsidRPr="00C82EEF">
        <w:rPr>
          <w:b/>
          <w:i/>
          <w:sz w:val="22"/>
          <w:u w:val="single"/>
        </w:rPr>
        <w:t>Student Activity Account Purchases</w:t>
      </w:r>
    </w:p>
    <w:p w:rsidR="00DB20A0" w:rsidRDefault="00DB20A0" w:rsidP="00DB20A0">
      <w:pPr>
        <w:rPr>
          <w:sz w:val="22"/>
        </w:rPr>
      </w:pPr>
    </w:p>
    <w:p w:rsidR="00DB20A0" w:rsidRDefault="00DB20A0" w:rsidP="00DB20A0">
      <w:pPr>
        <w:rPr>
          <w:sz w:val="22"/>
        </w:rPr>
      </w:pPr>
      <w:r>
        <w:rPr>
          <w:sz w:val="22"/>
        </w:rPr>
        <w:t>Pursuant to State Law N.J.S.A. 18A:18A-5a(21), purchases made through Student Activity Accounts that exceed the bid threshold shall be awarded by the Board of Education at a public meeting.</w:t>
      </w:r>
    </w:p>
    <w:p w:rsidR="00DB20A0" w:rsidRDefault="00DB20A0" w:rsidP="00DB20A0">
      <w:pPr>
        <w:rPr>
          <w:sz w:val="22"/>
        </w:rPr>
      </w:pPr>
    </w:p>
    <w:p w:rsidR="00DB20A0" w:rsidRDefault="00DB20A0" w:rsidP="00DB20A0">
      <w:pPr>
        <w:spacing w:line="360" w:lineRule="auto"/>
        <w:rPr>
          <w:sz w:val="22"/>
        </w:rPr>
      </w:pPr>
      <w:r>
        <w:rPr>
          <w:sz w:val="22"/>
        </w:rPr>
        <w:t>Examples of items purchased through the Student Activity Accounts that may exceed the bid threshold are</w:t>
      </w:r>
    </w:p>
    <w:tbl>
      <w:tblPr>
        <w:tblW w:w="0" w:type="auto"/>
        <w:tblInd w:w="1908" w:type="dxa"/>
        <w:tblLayout w:type="fixed"/>
        <w:tblLook w:val="0000" w:firstRow="0" w:lastRow="0" w:firstColumn="0" w:lastColumn="0" w:noHBand="0" w:noVBand="0"/>
      </w:tblPr>
      <w:tblGrid>
        <w:gridCol w:w="2610"/>
        <w:gridCol w:w="2430"/>
      </w:tblGrid>
      <w:tr w:rsidR="00DB20A0" w:rsidTr="000C561E">
        <w:tc>
          <w:tcPr>
            <w:tcW w:w="2610" w:type="dxa"/>
          </w:tcPr>
          <w:p w:rsidR="00DB20A0" w:rsidRDefault="00DB20A0" w:rsidP="000C561E">
            <w:pPr>
              <w:numPr>
                <w:ilvl w:val="0"/>
                <w:numId w:val="26"/>
              </w:numPr>
              <w:rPr>
                <w:sz w:val="22"/>
              </w:rPr>
            </w:pPr>
            <w:r>
              <w:rPr>
                <w:sz w:val="22"/>
              </w:rPr>
              <w:t>Field Trips</w:t>
            </w:r>
          </w:p>
        </w:tc>
        <w:tc>
          <w:tcPr>
            <w:tcW w:w="2430" w:type="dxa"/>
          </w:tcPr>
          <w:p w:rsidR="00DB20A0" w:rsidRDefault="00DB20A0" w:rsidP="000C561E">
            <w:pPr>
              <w:numPr>
                <w:ilvl w:val="0"/>
                <w:numId w:val="27"/>
              </w:numPr>
              <w:rPr>
                <w:sz w:val="22"/>
              </w:rPr>
            </w:pPr>
            <w:r>
              <w:rPr>
                <w:sz w:val="22"/>
              </w:rPr>
              <w:t>Yearbooks</w:t>
            </w:r>
          </w:p>
        </w:tc>
      </w:tr>
    </w:tbl>
    <w:p w:rsidR="00DB20A0" w:rsidRDefault="00DB20A0" w:rsidP="00DB20A0">
      <w:pPr>
        <w:tabs>
          <w:tab w:val="left" w:pos="7033"/>
        </w:tabs>
        <w:rPr>
          <w:sz w:val="22"/>
        </w:rPr>
      </w:pPr>
      <w:r>
        <w:rPr>
          <w:sz w:val="22"/>
        </w:rPr>
        <w:t xml:space="preserve"> A form has been developed to meet this requirement.</w:t>
      </w:r>
    </w:p>
    <w:p w:rsidR="00DB20A0" w:rsidRDefault="00DB20A0" w:rsidP="00A1141D">
      <w:pPr>
        <w:tabs>
          <w:tab w:val="left" w:pos="7033"/>
        </w:tabs>
        <w:rPr>
          <w:sz w:val="22"/>
        </w:rPr>
      </w:pPr>
    </w:p>
    <w:p w:rsidR="00A1141D" w:rsidRDefault="00A1141D" w:rsidP="00A1141D">
      <w:pPr>
        <w:tabs>
          <w:tab w:val="left" w:pos="7033"/>
        </w:tabs>
        <w:rPr>
          <w:b/>
          <w:i/>
          <w:sz w:val="22"/>
        </w:rPr>
      </w:pPr>
      <w:r>
        <w:rPr>
          <w:sz w:val="22"/>
        </w:rPr>
        <w:t xml:space="preserve">K.  </w:t>
      </w:r>
      <w:r>
        <w:rPr>
          <w:b/>
          <w:i/>
          <w:sz w:val="22"/>
          <w:u w:val="single"/>
        </w:rPr>
        <w:t>Increasing the Purchase Order Amount</w:t>
      </w:r>
      <w:r>
        <w:rPr>
          <w:b/>
          <w:i/>
          <w:sz w:val="22"/>
        </w:rPr>
        <w:t>—Change Orders</w:t>
      </w:r>
    </w:p>
    <w:p w:rsidR="00A1141D" w:rsidRDefault="00A1141D" w:rsidP="00A1141D">
      <w:pPr>
        <w:tabs>
          <w:tab w:val="left" w:pos="7033"/>
        </w:tabs>
        <w:rPr>
          <w:sz w:val="22"/>
        </w:rPr>
      </w:pPr>
    </w:p>
    <w:p w:rsidR="00A1141D" w:rsidRDefault="00A1141D" w:rsidP="00A1141D">
      <w:pPr>
        <w:tabs>
          <w:tab w:val="left" w:pos="7033"/>
        </w:tabs>
        <w:rPr>
          <w:sz w:val="22"/>
        </w:rPr>
      </w:pPr>
      <w:r>
        <w:rPr>
          <w:sz w:val="22"/>
        </w:rPr>
        <w:t xml:space="preserve">There may be times where the original purchase order contract amount, for </w:t>
      </w:r>
      <w:r w:rsidRPr="00A1141D">
        <w:rPr>
          <w:sz w:val="22"/>
          <w:u w:val="single"/>
        </w:rPr>
        <w:t>work performed</w:t>
      </w:r>
      <w:r>
        <w:rPr>
          <w:sz w:val="22"/>
        </w:rPr>
        <w:t xml:space="preserve"> or </w:t>
      </w:r>
      <w:r w:rsidRPr="00A1141D">
        <w:rPr>
          <w:sz w:val="22"/>
          <w:u w:val="single"/>
        </w:rPr>
        <w:t>services rendered</w:t>
      </w:r>
      <w:r>
        <w:rPr>
          <w:sz w:val="22"/>
        </w:rPr>
        <w:t>, will have to be increased.  To increase the purchase order amount the administrator will have to follow the Change Order Process.</w:t>
      </w:r>
    </w:p>
    <w:p w:rsidR="00A1141D" w:rsidRDefault="00A1141D" w:rsidP="00A1141D">
      <w:pPr>
        <w:tabs>
          <w:tab w:val="left" w:pos="7033"/>
        </w:tabs>
        <w:spacing w:line="360" w:lineRule="auto"/>
        <w:rPr>
          <w:sz w:val="22"/>
        </w:rPr>
      </w:pPr>
    </w:p>
    <w:p w:rsidR="0083292D" w:rsidRPr="0083292D" w:rsidRDefault="00ED10FE" w:rsidP="0083292D">
      <w:pPr>
        <w:spacing w:line="360" w:lineRule="auto"/>
        <w:ind w:right="360"/>
        <w:rPr>
          <w:b/>
          <w:sz w:val="22"/>
          <w:szCs w:val="22"/>
          <w:u w:val="single"/>
        </w:rPr>
      </w:pPr>
      <w:r>
        <w:rPr>
          <w:b/>
          <w:sz w:val="22"/>
          <w:szCs w:val="22"/>
        </w:rPr>
        <w:t xml:space="preserve">       </w:t>
      </w:r>
      <w:r w:rsidR="0083292D" w:rsidRPr="0083292D">
        <w:rPr>
          <w:b/>
          <w:sz w:val="22"/>
          <w:szCs w:val="22"/>
          <w:u w:val="single"/>
        </w:rPr>
        <w:t>Change Order Process</w:t>
      </w:r>
    </w:p>
    <w:p w:rsidR="0083292D" w:rsidRPr="0083292D" w:rsidRDefault="0083292D" w:rsidP="0083292D">
      <w:pPr>
        <w:ind w:left="360" w:right="-180"/>
        <w:rPr>
          <w:sz w:val="22"/>
          <w:szCs w:val="22"/>
        </w:rPr>
      </w:pPr>
      <w:r w:rsidRPr="0083292D">
        <w:rPr>
          <w:sz w:val="22"/>
          <w:szCs w:val="22"/>
        </w:rPr>
        <w:t>In accordance with N.J.A.C. 6A:23-7.1 et. seq., increases in the total contract amount of a purchase order for work performed or services rendered are to be made through the Change Order Process, prior to the need to increase the amount.</w:t>
      </w:r>
    </w:p>
    <w:p w:rsidR="0083292D" w:rsidRPr="0083292D" w:rsidRDefault="0083292D" w:rsidP="0083292D">
      <w:pPr>
        <w:ind w:left="360" w:right="360"/>
        <w:rPr>
          <w:sz w:val="22"/>
          <w:szCs w:val="22"/>
        </w:rPr>
      </w:pPr>
    </w:p>
    <w:p w:rsidR="0083292D" w:rsidRPr="0083292D" w:rsidRDefault="0083292D" w:rsidP="0083292D">
      <w:pPr>
        <w:numPr>
          <w:ilvl w:val="0"/>
          <w:numId w:val="43"/>
        </w:numPr>
        <w:ind w:right="360"/>
        <w:rPr>
          <w:sz w:val="22"/>
          <w:szCs w:val="22"/>
          <w:u w:val="single"/>
        </w:rPr>
      </w:pPr>
      <w:r w:rsidRPr="0083292D">
        <w:rPr>
          <w:sz w:val="22"/>
          <w:szCs w:val="22"/>
          <w:u w:val="single"/>
        </w:rPr>
        <w:t>Request for Change Order Form</w:t>
      </w:r>
      <w:r w:rsidRPr="0083292D">
        <w:rPr>
          <w:sz w:val="22"/>
          <w:szCs w:val="22"/>
        </w:rPr>
        <w:t xml:space="preserve"> – Prior to the Need</w:t>
      </w:r>
    </w:p>
    <w:p w:rsidR="0083292D" w:rsidRPr="0083292D" w:rsidRDefault="0083292D" w:rsidP="0083292D">
      <w:pPr>
        <w:ind w:left="1080" w:right="360"/>
        <w:rPr>
          <w:sz w:val="22"/>
          <w:szCs w:val="22"/>
        </w:rPr>
      </w:pPr>
      <w:r w:rsidRPr="0083292D">
        <w:rPr>
          <w:sz w:val="22"/>
          <w:szCs w:val="22"/>
        </w:rPr>
        <w:t>Any administrator or supervisor requesting to increase a purchase order for work performed or services rendered shall complete a Request for Change Order Form, prior to the need to increase the amount.</w:t>
      </w:r>
    </w:p>
    <w:p w:rsidR="0083292D" w:rsidRPr="0083292D" w:rsidRDefault="0083292D" w:rsidP="0083292D">
      <w:pPr>
        <w:ind w:left="1080" w:right="360"/>
        <w:rPr>
          <w:sz w:val="22"/>
          <w:szCs w:val="22"/>
        </w:rPr>
      </w:pPr>
    </w:p>
    <w:p w:rsidR="0083292D" w:rsidRPr="0083292D" w:rsidRDefault="0083292D" w:rsidP="0083292D">
      <w:pPr>
        <w:ind w:left="1080" w:right="360"/>
        <w:rPr>
          <w:sz w:val="22"/>
          <w:szCs w:val="22"/>
        </w:rPr>
      </w:pPr>
      <w:r w:rsidRPr="0083292D">
        <w:rPr>
          <w:sz w:val="22"/>
          <w:szCs w:val="22"/>
        </w:rPr>
        <w:t>A copy of the form is in the Appendix.</w:t>
      </w:r>
    </w:p>
    <w:p w:rsidR="0083292D" w:rsidRPr="0083292D" w:rsidRDefault="0083292D" w:rsidP="0083292D">
      <w:pPr>
        <w:ind w:left="1080" w:right="360"/>
        <w:rPr>
          <w:sz w:val="22"/>
          <w:szCs w:val="22"/>
        </w:rPr>
      </w:pPr>
    </w:p>
    <w:p w:rsidR="0083292D" w:rsidRPr="0083292D" w:rsidRDefault="0083292D" w:rsidP="0083292D">
      <w:pPr>
        <w:numPr>
          <w:ilvl w:val="0"/>
          <w:numId w:val="43"/>
        </w:numPr>
        <w:ind w:right="360"/>
        <w:rPr>
          <w:sz w:val="22"/>
          <w:szCs w:val="22"/>
        </w:rPr>
      </w:pPr>
      <w:r w:rsidRPr="0083292D">
        <w:rPr>
          <w:sz w:val="22"/>
          <w:szCs w:val="22"/>
          <w:u w:val="single"/>
        </w:rPr>
        <w:t>Scope of Original Contract</w:t>
      </w:r>
    </w:p>
    <w:p w:rsidR="0083292D" w:rsidRPr="0083292D" w:rsidRDefault="0083292D" w:rsidP="0083292D">
      <w:pPr>
        <w:ind w:left="1080" w:right="360"/>
        <w:rPr>
          <w:sz w:val="22"/>
          <w:szCs w:val="22"/>
        </w:rPr>
      </w:pPr>
      <w:r w:rsidRPr="0083292D">
        <w:rPr>
          <w:sz w:val="22"/>
          <w:szCs w:val="22"/>
        </w:rPr>
        <w:t>All change order requests shall be within the scope of the activities of the original contract and not for the purpose of undertaking new or different work or service.</w:t>
      </w:r>
    </w:p>
    <w:p w:rsidR="0083292D" w:rsidRPr="0083292D" w:rsidRDefault="0083292D" w:rsidP="0083292D">
      <w:pPr>
        <w:ind w:left="1080" w:right="360"/>
        <w:rPr>
          <w:sz w:val="22"/>
          <w:szCs w:val="22"/>
        </w:rPr>
      </w:pPr>
    </w:p>
    <w:p w:rsidR="0083292D" w:rsidRPr="0083292D" w:rsidRDefault="0083292D" w:rsidP="0083292D">
      <w:pPr>
        <w:numPr>
          <w:ilvl w:val="0"/>
          <w:numId w:val="43"/>
        </w:numPr>
        <w:ind w:right="360"/>
        <w:rPr>
          <w:sz w:val="22"/>
          <w:szCs w:val="22"/>
        </w:rPr>
      </w:pPr>
      <w:r w:rsidRPr="0083292D">
        <w:rPr>
          <w:sz w:val="22"/>
          <w:szCs w:val="22"/>
          <w:u w:val="single"/>
        </w:rPr>
        <w:t>Certification of Funds</w:t>
      </w:r>
    </w:p>
    <w:p w:rsidR="0083292D" w:rsidRPr="0083292D" w:rsidRDefault="0083292D" w:rsidP="0083292D">
      <w:pPr>
        <w:ind w:left="1080" w:right="360"/>
        <w:rPr>
          <w:sz w:val="22"/>
          <w:szCs w:val="22"/>
        </w:rPr>
      </w:pPr>
      <w:r w:rsidRPr="0083292D">
        <w:rPr>
          <w:sz w:val="22"/>
          <w:szCs w:val="22"/>
        </w:rPr>
        <w:t>The Business Administrator and/or his designee shall certify that funds exist to pay for the increase.</w:t>
      </w:r>
    </w:p>
    <w:p w:rsidR="0083292D" w:rsidRPr="0083292D" w:rsidRDefault="0083292D" w:rsidP="0083292D">
      <w:pPr>
        <w:ind w:left="1080" w:right="360"/>
        <w:rPr>
          <w:sz w:val="22"/>
          <w:szCs w:val="22"/>
        </w:rPr>
      </w:pPr>
    </w:p>
    <w:p w:rsidR="0083292D" w:rsidRPr="0083292D" w:rsidRDefault="0083292D" w:rsidP="0083292D">
      <w:pPr>
        <w:numPr>
          <w:ilvl w:val="0"/>
          <w:numId w:val="43"/>
        </w:numPr>
        <w:ind w:right="360"/>
        <w:rPr>
          <w:sz w:val="22"/>
          <w:szCs w:val="22"/>
        </w:rPr>
      </w:pPr>
      <w:r w:rsidRPr="0083292D">
        <w:rPr>
          <w:sz w:val="22"/>
          <w:szCs w:val="22"/>
          <w:u w:val="single"/>
        </w:rPr>
        <w:t>Authorization Required</w:t>
      </w:r>
    </w:p>
    <w:p w:rsidR="0083292D" w:rsidRPr="0083292D" w:rsidRDefault="0083292D" w:rsidP="0083292D">
      <w:pPr>
        <w:ind w:left="1080" w:right="360"/>
        <w:rPr>
          <w:sz w:val="22"/>
          <w:szCs w:val="22"/>
        </w:rPr>
      </w:pPr>
      <w:r w:rsidRPr="0083292D">
        <w:rPr>
          <w:sz w:val="22"/>
          <w:szCs w:val="22"/>
        </w:rPr>
        <w:t>In accordance with N.J.A.C. 6A:23-7.1(a-4) responsibility for approving change orders for services rendered or work performed shall be exercised by the Board of Education, unless so delegated by Board of Education resolution to a certain school official.</w:t>
      </w:r>
    </w:p>
    <w:p w:rsidR="0083292D" w:rsidRPr="0083292D" w:rsidRDefault="0083292D" w:rsidP="0083292D">
      <w:pPr>
        <w:ind w:left="1080" w:right="360"/>
        <w:rPr>
          <w:sz w:val="22"/>
          <w:szCs w:val="22"/>
        </w:rPr>
      </w:pPr>
    </w:p>
    <w:p w:rsidR="0083292D" w:rsidRPr="0083292D" w:rsidRDefault="0083292D" w:rsidP="0083292D">
      <w:pPr>
        <w:spacing w:line="360" w:lineRule="auto"/>
        <w:ind w:left="360" w:right="360"/>
        <w:rPr>
          <w:sz w:val="22"/>
          <w:szCs w:val="22"/>
        </w:rPr>
      </w:pPr>
      <w:r w:rsidRPr="0083292D">
        <w:rPr>
          <w:sz w:val="22"/>
          <w:szCs w:val="22"/>
          <w:u w:val="single"/>
        </w:rPr>
        <w:t>Points of Concern</w:t>
      </w:r>
      <w:r w:rsidR="004A1D4B">
        <w:rPr>
          <w:sz w:val="22"/>
          <w:szCs w:val="22"/>
        </w:rPr>
        <w:t xml:space="preserve"> – Board Review – Approval; Denial</w:t>
      </w:r>
    </w:p>
    <w:p w:rsidR="0083292D" w:rsidRPr="0083292D" w:rsidRDefault="0083292D" w:rsidP="0083292D">
      <w:pPr>
        <w:numPr>
          <w:ilvl w:val="0"/>
          <w:numId w:val="43"/>
        </w:numPr>
        <w:ind w:right="360"/>
        <w:rPr>
          <w:sz w:val="22"/>
          <w:szCs w:val="22"/>
        </w:rPr>
      </w:pPr>
      <w:r w:rsidRPr="0083292D">
        <w:rPr>
          <w:sz w:val="22"/>
          <w:szCs w:val="22"/>
          <w:u w:val="single"/>
        </w:rPr>
        <w:t>Approval Granted</w:t>
      </w:r>
      <w:r w:rsidRPr="0083292D">
        <w:rPr>
          <w:sz w:val="22"/>
          <w:szCs w:val="22"/>
        </w:rPr>
        <w:t xml:space="preserve"> </w:t>
      </w:r>
    </w:p>
    <w:p w:rsidR="0083292D" w:rsidRPr="0083292D" w:rsidRDefault="0083292D" w:rsidP="0083292D">
      <w:pPr>
        <w:ind w:left="1080" w:right="360"/>
        <w:rPr>
          <w:sz w:val="22"/>
          <w:szCs w:val="22"/>
        </w:rPr>
      </w:pPr>
      <w:r w:rsidRPr="0083292D">
        <w:rPr>
          <w:sz w:val="22"/>
          <w:szCs w:val="22"/>
        </w:rPr>
        <w:t xml:space="preserve">Once the Change Order approval is granted by the Board of Education, the </w:t>
      </w:r>
      <w:r w:rsidR="005B0738">
        <w:rPr>
          <w:sz w:val="22"/>
          <w:szCs w:val="22"/>
        </w:rPr>
        <w:t xml:space="preserve">Accounts Payable Department </w:t>
      </w:r>
      <w:r w:rsidRPr="0083292D">
        <w:rPr>
          <w:sz w:val="22"/>
          <w:szCs w:val="22"/>
        </w:rPr>
        <w:t>shall prepare a purchase order for the approved increase.</w:t>
      </w:r>
    </w:p>
    <w:p w:rsidR="0083292D" w:rsidRPr="0083292D" w:rsidRDefault="0083292D" w:rsidP="0083292D">
      <w:pPr>
        <w:ind w:left="1080" w:right="360"/>
        <w:rPr>
          <w:sz w:val="22"/>
          <w:szCs w:val="22"/>
        </w:rPr>
      </w:pPr>
    </w:p>
    <w:p w:rsidR="0083292D" w:rsidRPr="0083292D" w:rsidRDefault="0083292D" w:rsidP="0083292D">
      <w:pPr>
        <w:numPr>
          <w:ilvl w:val="0"/>
          <w:numId w:val="43"/>
        </w:numPr>
        <w:ind w:right="360"/>
        <w:rPr>
          <w:sz w:val="22"/>
          <w:szCs w:val="22"/>
        </w:rPr>
      </w:pPr>
      <w:r w:rsidRPr="0083292D">
        <w:rPr>
          <w:sz w:val="22"/>
          <w:szCs w:val="22"/>
          <w:u w:val="single"/>
        </w:rPr>
        <w:t>Request Denied</w:t>
      </w:r>
    </w:p>
    <w:p w:rsidR="0083292D" w:rsidRPr="0083292D" w:rsidRDefault="0083292D" w:rsidP="0083292D">
      <w:pPr>
        <w:ind w:left="1080" w:right="360"/>
        <w:rPr>
          <w:sz w:val="22"/>
          <w:szCs w:val="22"/>
        </w:rPr>
      </w:pPr>
      <w:r w:rsidRPr="0083292D">
        <w:rPr>
          <w:sz w:val="22"/>
          <w:szCs w:val="22"/>
        </w:rPr>
        <w:t xml:space="preserve">If the request to increase the purchase order is denied, the administrator/supervisor shall notify the vendor </w:t>
      </w:r>
      <w:r w:rsidR="005B0738">
        <w:rPr>
          <w:sz w:val="22"/>
          <w:szCs w:val="22"/>
        </w:rPr>
        <w:t xml:space="preserve">that </w:t>
      </w:r>
      <w:r w:rsidRPr="0083292D">
        <w:rPr>
          <w:sz w:val="22"/>
          <w:szCs w:val="22"/>
        </w:rPr>
        <w:t>all work or service is to cease.</w:t>
      </w:r>
    </w:p>
    <w:p w:rsidR="00395E72" w:rsidRDefault="00395E72" w:rsidP="0015305C">
      <w:pPr>
        <w:rPr>
          <w:sz w:val="22"/>
        </w:rPr>
      </w:pPr>
    </w:p>
    <w:p w:rsidR="00797964" w:rsidRDefault="00797964" w:rsidP="00395E72">
      <w:pPr>
        <w:jc w:val="center"/>
        <w:rPr>
          <w:sz w:val="22"/>
        </w:rPr>
      </w:pPr>
    </w:p>
    <w:p w:rsidR="00797964" w:rsidRDefault="00797964" w:rsidP="00395E72">
      <w:pPr>
        <w:jc w:val="center"/>
        <w:rPr>
          <w:sz w:val="22"/>
        </w:rPr>
      </w:pPr>
    </w:p>
    <w:p w:rsidR="0083292D" w:rsidRDefault="0083292D" w:rsidP="00395E72">
      <w:pPr>
        <w:jc w:val="center"/>
        <w:rPr>
          <w:sz w:val="22"/>
        </w:rPr>
      </w:pPr>
    </w:p>
    <w:p w:rsidR="001C5551" w:rsidRDefault="001C5551" w:rsidP="00395E72">
      <w:pPr>
        <w:jc w:val="center"/>
        <w:rPr>
          <w:sz w:val="22"/>
        </w:rPr>
      </w:pPr>
    </w:p>
    <w:p w:rsidR="0015305C" w:rsidRDefault="00B0587E" w:rsidP="00395E72">
      <w:pPr>
        <w:jc w:val="center"/>
        <w:rPr>
          <w:sz w:val="22"/>
        </w:rPr>
      </w:pPr>
      <w:r>
        <w:rPr>
          <w:sz w:val="22"/>
        </w:rPr>
        <w:t>13</w:t>
      </w:r>
      <w:r w:rsidR="009837B5">
        <w:rPr>
          <w:sz w:val="22"/>
        </w:rPr>
        <w:br w:type="page"/>
      </w:r>
    </w:p>
    <w:p w:rsidR="0015305C" w:rsidRDefault="0015305C" w:rsidP="0015305C">
      <w:pPr>
        <w:jc w:val="center"/>
        <w:rPr>
          <w:b/>
          <w:sz w:val="28"/>
          <w:u w:val="single"/>
        </w:rPr>
      </w:pPr>
    </w:p>
    <w:p w:rsidR="009837B5" w:rsidRPr="0015305C" w:rsidRDefault="009837B5" w:rsidP="0015305C">
      <w:pPr>
        <w:jc w:val="center"/>
        <w:rPr>
          <w:sz w:val="22"/>
        </w:rPr>
      </w:pPr>
      <w:r>
        <w:rPr>
          <w:b/>
          <w:sz w:val="28"/>
          <w:u w:val="single"/>
        </w:rPr>
        <w:t>QUOTATIONS AND QUOTATION PROCEDURES</w:t>
      </w:r>
    </w:p>
    <w:p w:rsidR="009837B5" w:rsidRDefault="009837B5">
      <w:pPr>
        <w:rPr>
          <w:sz w:val="22"/>
        </w:rPr>
      </w:pPr>
    </w:p>
    <w:p w:rsidR="009837B5" w:rsidRDefault="009837B5">
      <w:pPr>
        <w:rPr>
          <w:sz w:val="22"/>
        </w:rPr>
      </w:pPr>
      <w:r>
        <w:rPr>
          <w:sz w:val="22"/>
        </w:rPr>
        <w:t xml:space="preserve">A. </w:t>
      </w:r>
      <w:r>
        <w:rPr>
          <w:b/>
          <w:i/>
          <w:sz w:val="22"/>
          <w:u w:val="single"/>
        </w:rPr>
        <w:t>Quotations</w:t>
      </w:r>
    </w:p>
    <w:p w:rsidR="009837B5" w:rsidRDefault="009837B5">
      <w:pPr>
        <w:rPr>
          <w:sz w:val="22"/>
        </w:rPr>
      </w:pPr>
    </w:p>
    <w:p w:rsidR="009837B5" w:rsidRDefault="009837B5">
      <w:pPr>
        <w:rPr>
          <w:i/>
          <w:sz w:val="22"/>
        </w:rPr>
      </w:pPr>
      <w:r>
        <w:rPr>
          <w:sz w:val="22"/>
        </w:rPr>
        <w:t xml:space="preserve">The quotation limit (threshold) is now </w:t>
      </w:r>
      <w:r w:rsidRPr="0075564A">
        <w:rPr>
          <w:sz w:val="22"/>
          <w:u w:val="single"/>
        </w:rPr>
        <w:t>$</w:t>
      </w:r>
      <w:r w:rsidR="00B0587E" w:rsidRPr="0075564A">
        <w:rPr>
          <w:sz w:val="22"/>
          <w:u w:val="single"/>
        </w:rPr>
        <w:t>3</w:t>
      </w:r>
      <w:r w:rsidR="00606BFC" w:rsidRPr="0075564A">
        <w:rPr>
          <w:sz w:val="22"/>
          <w:u w:val="single"/>
        </w:rPr>
        <w:t>,</w:t>
      </w:r>
      <w:r w:rsidR="0075564A" w:rsidRPr="0075564A">
        <w:rPr>
          <w:sz w:val="22"/>
          <w:u w:val="single"/>
        </w:rPr>
        <w:t>5</w:t>
      </w:r>
      <w:r w:rsidR="00B0587E" w:rsidRPr="0075564A">
        <w:rPr>
          <w:sz w:val="22"/>
          <w:u w:val="single"/>
        </w:rPr>
        <w:t>00</w:t>
      </w:r>
      <w:r>
        <w:rPr>
          <w:sz w:val="22"/>
        </w:rPr>
        <w:t>.  This means that any specific item or group of items of a similar nature purchased by the school district, totaling more than $</w:t>
      </w:r>
      <w:r w:rsidR="00606BFC">
        <w:rPr>
          <w:sz w:val="22"/>
          <w:u w:val="single"/>
        </w:rPr>
        <w:t>3</w:t>
      </w:r>
      <w:r w:rsidR="00B0587E">
        <w:rPr>
          <w:sz w:val="22"/>
          <w:u w:val="single"/>
        </w:rPr>
        <w:t>,</w:t>
      </w:r>
      <w:r w:rsidR="0075564A">
        <w:rPr>
          <w:sz w:val="22"/>
          <w:u w:val="single"/>
        </w:rPr>
        <w:t>5</w:t>
      </w:r>
      <w:r w:rsidR="00B0587E">
        <w:rPr>
          <w:sz w:val="22"/>
          <w:u w:val="single"/>
        </w:rPr>
        <w:t>00</w:t>
      </w:r>
      <w:r w:rsidR="00EC3559" w:rsidRPr="00EC3559">
        <w:rPr>
          <w:sz w:val="22"/>
        </w:rPr>
        <w:t xml:space="preserve"> </w:t>
      </w:r>
      <w:r>
        <w:rPr>
          <w:sz w:val="22"/>
        </w:rPr>
        <w:t>and less tha</w:t>
      </w:r>
      <w:r w:rsidR="006F2A29">
        <w:rPr>
          <w:sz w:val="22"/>
        </w:rPr>
        <w:t>n</w:t>
      </w:r>
      <w:r>
        <w:rPr>
          <w:sz w:val="22"/>
        </w:rPr>
        <w:t xml:space="preserve"> $</w:t>
      </w:r>
      <w:r w:rsidR="0075564A" w:rsidRPr="0075564A">
        <w:rPr>
          <w:sz w:val="22"/>
          <w:u w:val="single"/>
        </w:rPr>
        <w:t>36</w:t>
      </w:r>
      <w:r w:rsidR="00EC3559" w:rsidRPr="0075564A">
        <w:rPr>
          <w:sz w:val="22"/>
          <w:u w:val="single"/>
        </w:rPr>
        <w:t>,</w:t>
      </w:r>
      <w:r w:rsidR="00EC3559">
        <w:rPr>
          <w:sz w:val="22"/>
          <w:u w:val="single"/>
        </w:rPr>
        <w:t>000</w:t>
      </w:r>
      <w:r>
        <w:rPr>
          <w:sz w:val="22"/>
        </w:rPr>
        <w:t xml:space="preserve"> for the entire year, must be </w:t>
      </w:r>
      <w:r>
        <w:rPr>
          <w:i/>
          <w:sz w:val="22"/>
        </w:rPr>
        <w:t>competitively quoted or advertised for bid at the discretion of the Purchasing Agent.</w:t>
      </w:r>
    </w:p>
    <w:p w:rsidR="009837B5" w:rsidRDefault="009837B5">
      <w:pPr>
        <w:rPr>
          <w:sz w:val="22"/>
        </w:rPr>
      </w:pPr>
    </w:p>
    <w:p w:rsidR="009837B5" w:rsidRDefault="009837B5">
      <w:pPr>
        <w:rPr>
          <w:sz w:val="22"/>
        </w:rPr>
      </w:pPr>
      <w:r>
        <w:rPr>
          <w:sz w:val="22"/>
        </w:rPr>
        <w:t>You cannot circumvent the law by splitting purchases to be under the quote threshold.</w:t>
      </w:r>
    </w:p>
    <w:p w:rsidR="009837B5" w:rsidRDefault="009837B5">
      <w:pPr>
        <w:rPr>
          <w:sz w:val="22"/>
        </w:rPr>
      </w:pPr>
    </w:p>
    <w:p w:rsidR="009837B5" w:rsidRDefault="009837B5">
      <w:pPr>
        <w:rPr>
          <w:sz w:val="22"/>
        </w:rPr>
      </w:pPr>
      <w:r>
        <w:rPr>
          <w:sz w:val="22"/>
        </w:rPr>
        <w:t xml:space="preserve">B. </w:t>
      </w:r>
      <w:r>
        <w:rPr>
          <w:b/>
          <w:i/>
          <w:sz w:val="22"/>
          <w:u w:val="single"/>
        </w:rPr>
        <w:t>Quotation Process</w:t>
      </w:r>
    </w:p>
    <w:p w:rsidR="009837B5" w:rsidRDefault="009837B5">
      <w:pPr>
        <w:rPr>
          <w:sz w:val="22"/>
        </w:rPr>
      </w:pPr>
    </w:p>
    <w:p w:rsidR="009837B5" w:rsidRDefault="009837B5">
      <w:pPr>
        <w:rPr>
          <w:i/>
          <w:sz w:val="22"/>
        </w:rPr>
      </w:pPr>
      <w:r>
        <w:rPr>
          <w:i/>
          <w:sz w:val="22"/>
        </w:rPr>
        <w:t>Al</w:t>
      </w:r>
      <w:r w:rsidR="00C82EEF">
        <w:rPr>
          <w:i/>
          <w:sz w:val="22"/>
        </w:rPr>
        <w:t xml:space="preserve">l quotations will go through the </w:t>
      </w:r>
      <w:r>
        <w:rPr>
          <w:i/>
          <w:sz w:val="22"/>
        </w:rPr>
        <w:t>Office of the Purchasing Agent except</w:t>
      </w:r>
      <w:r w:rsidR="00B0587E">
        <w:rPr>
          <w:i/>
          <w:sz w:val="22"/>
        </w:rPr>
        <w:t xml:space="preserve"> for</w:t>
      </w:r>
      <w:r>
        <w:rPr>
          <w:i/>
          <w:sz w:val="22"/>
        </w:rPr>
        <w:t xml:space="preserve"> the Building Services Department. Quotation proposals prepared by Building Services shall first be received and approved by the Purchasing Agent.  When a quotation is deemed necessary, the Principal or Department Head is asked to contact the Purchasing Office.  The Purchasing Agent will review these quotation specifications to determine whether they are set up to provide open and competitive quotations.</w:t>
      </w:r>
    </w:p>
    <w:p w:rsidR="009837B5" w:rsidRDefault="009837B5">
      <w:pPr>
        <w:rPr>
          <w:i/>
          <w:sz w:val="22"/>
        </w:rPr>
      </w:pPr>
    </w:p>
    <w:p w:rsidR="009837B5" w:rsidRDefault="009837B5">
      <w:pPr>
        <w:rPr>
          <w:i/>
          <w:sz w:val="22"/>
        </w:rPr>
      </w:pPr>
      <w:r>
        <w:rPr>
          <w:i/>
          <w:sz w:val="22"/>
        </w:rPr>
        <w:t>Please note: The formal quotation process could take about 2-4 weeks from start to finish.</w:t>
      </w:r>
    </w:p>
    <w:p w:rsidR="009837B5" w:rsidRDefault="009837B5">
      <w:pPr>
        <w:rPr>
          <w:i/>
          <w:sz w:val="22"/>
        </w:rPr>
      </w:pPr>
    </w:p>
    <w:p w:rsidR="009837B5" w:rsidRDefault="009837B5">
      <w:pPr>
        <w:rPr>
          <w:i/>
          <w:sz w:val="22"/>
        </w:rPr>
      </w:pPr>
      <w:r>
        <w:rPr>
          <w:i/>
          <w:sz w:val="22"/>
        </w:rPr>
        <w:t>There will be no telephone quotations except in a case of extreme urgency.</w:t>
      </w:r>
    </w:p>
    <w:p w:rsidR="009837B5" w:rsidRDefault="009837B5">
      <w:pPr>
        <w:rPr>
          <w:i/>
          <w:sz w:val="22"/>
        </w:rPr>
      </w:pPr>
    </w:p>
    <w:p w:rsidR="009837B5" w:rsidRDefault="009837B5">
      <w:pPr>
        <w:rPr>
          <w:i/>
          <w:sz w:val="22"/>
        </w:rPr>
      </w:pPr>
      <w:r>
        <w:rPr>
          <w:i/>
          <w:sz w:val="22"/>
        </w:rPr>
        <w:t xml:space="preserve">C. </w:t>
      </w:r>
      <w:r>
        <w:rPr>
          <w:b/>
          <w:i/>
          <w:sz w:val="22"/>
          <w:u w:val="single"/>
        </w:rPr>
        <w:t>Receipt of Two Quotations</w:t>
      </w:r>
    </w:p>
    <w:p w:rsidR="009837B5" w:rsidRDefault="009837B5">
      <w:pPr>
        <w:rPr>
          <w:i/>
          <w:sz w:val="22"/>
        </w:rPr>
      </w:pPr>
    </w:p>
    <w:p w:rsidR="00395E72" w:rsidRDefault="009837B5">
      <w:pPr>
        <w:rPr>
          <w:sz w:val="22"/>
        </w:rPr>
      </w:pPr>
      <w:r>
        <w:rPr>
          <w:sz w:val="22"/>
        </w:rPr>
        <w:t>Pursuant to N.J.S.A 18A:18A-37(a) the school district shall receive two quotations if practicable. Evidence of the quotation process shall be kept on file.  A copy of the quotation shall be attached to the purchase order.</w:t>
      </w:r>
      <w:r w:rsidR="00B0587E">
        <w:rPr>
          <w:sz w:val="22"/>
        </w:rPr>
        <w:t xml:space="preserve">  However, please make every attempt to obtain three quotations.</w:t>
      </w:r>
    </w:p>
    <w:p w:rsidR="00395E72" w:rsidRDefault="00395E72">
      <w:pPr>
        <w:rPr>
          <w:sz w:val="22"/>
        </w:rPr>
      </w:pPr>
    </w:p>
    <w:p w:rsidR="00395E72" w:rsidRDefault="00395E72">
      <w:pPr>
        <w:rPr>
          <w:sz w:val="22"/>
        </w:rPr>
      </w:pPr>
    </w:p>
    <w:p w:rsidR="00395E72" w:rsidRDefault="00395E72">
      <w:pPr>
        <w:rPr>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i/>
          <w:sz w:val="22"/>
        </w:rPr>
      </w:pPr>
    </w:p>
    <w:p w:rsidR="00B0587E" w:rsidRDefault="00B0587E" w:rsidP="00395E72">
      <w:pPr>
        <w:jc w:val="center"/>
        <w:rPr>
          <w:sz w:val="22"/>
        </w:rPr>
      </w:pPr>
    </w:p>
    <w:p w:rsidR="001C5551" w:rsidRPr="00B0587E" w:rsidRDefault="001C5551" w:rsidP="00395E72">
      <w:pPr>
        <w:jc w:val="center"/>
        <w:rPr>
          <w:sz w:val="22"/>
        </w:rPr>
      </w:pPr>
    </w:p>
    <w:p w:rsidR="0015305C" w:rsidRDefault="00B0587E" w:rsidP="00395E72">
      <w:pPr>
        <w:jc w:val="center"/>
        <w:rPr>
          <w:i/>
          <w:sz w:val="22"/>
        </w:rPr>
      </w:pPr>
      <w:r w:rsidRPr="00B0587E">
        <w:rPr>
          <w:sz w:val="22"/>
        </w:rPr>
        <w:t>14</w:t>
      </w:r>
      <w:r w:rsidR="009837B5">
        <w:rPr>
          <w:i/>
          <w:sz w:val="22"/>
        </w:rPr>
        <w:br w:type="page"/>
      </w:r>
    </w:p>
    <w:p w:rsidR="0015305C" w:rsidRDefault="0015305C">
      <w:pPr>
        <w:rPr>
          <w:i/>
          <w:sz w:val="22"/>
        </w:rPr>
      </w:pPr>
    </w:p>
    <w:p w:rsidR="009837B5" w:rsidRDefault="009837B5" w:rsidP="0015305C">
      <w:pPr>
        <w:jc w:val="center"/>
        <w:rPr>
          <w:b/>
          <w:sz w:val="28"/>
          <w:u w:val="single"/>
        </w:rPr>
      </w:pPr>
      <w:r>
        <w:rPr>
          <w:b/>
          <w:sz w:val="28"/>
          <w:u w:val="single"/>
        </w:rPr>
        <w:t>PURCHASE ORDER PROCESS</w:t>
      </w:r>
    </w:p>
    <w:p w:rsidR="009837B5" w:rsidRDefault="009837B5">
      <w:pPr>
        <w:rPr>
          <w:sz w:val="22"/>
        </w:rPr>
      </w:pPr>
    </w:p>
    <w:p w:rsidR="009837B5" w:rsidRDefault="009837B5">
      <w:pPr>
        <w:rPr>
          <w:b/>
          <w:i/>
          <w:sz w:val="22"/>
          <w:u w:val="single"/>
        </w:rPr>
      </w:pPr>
      <w:r>
        <w:rPr>
          <w:sz w:val="22"/>
        </w:rPr>
        <w:t xml:space="preserve">A.  </w:t>
      </w:r>
      <w:r w:rsidR="00A97A76">
        <w:rPr>
          <w:b/>
          <w:i/>
          <w:sz w:val="22"/>
          <w:u w:val="single"/>
        </w:rPr>
        <w:t>Processing the Purchase Order--</w:t>
      </w:r>
      <w:r>
        <w:rPr>
          <w:b/>
          <w:i/>
          <w:sz w:val="22"/>
          <w:u w:val="single"/>
        </w:rPr>
        <w:t xml:space="preserve">Design of Purchase Order  </w:t>
      </w:r>
    </w:p>
    <w:p w:rsidR="009837B5" w:rsidRDefault="009837B5">
      <w:pPr>
        <w:rPr>
          <w:sz w:val="22"/>
        </w:rPr>
      </w:pPr>
    </w:p>
    <w:p w:rsidR="009837B5" w:rsidRDefault="009837B5">
      <w:pPr>
        <w:rPr>
          <w:sz w:val="22"/>
        </w:rPr>
      </w:pPr>
      <w:r>
        <w:rPr>
          <w:sz w:val="22"/>
        </w:rPr>
        <w:t xml:space="preserve">The purchase order is made of </w:t>
      </w:r>
      <w:r w:rsidR="00C76535">
        <w:rPr>
          <w:sz w:val="22"/>
        </w:rPr>
        <w:t>five</w:t>
      </w:r>
      <w:r>
        <w:rPr>
          <w:sz w:val="22"/>
        </w:rPr>
        <w:t xml:space="preserve"> sheets</w:t>
      </w:r>
      <w:r w:rsidR="00C82EEF">
        <w:rPr>
          <w:sz w:val="22"/>
        </w:rPr>
        <w:t>,</w:t>
      </w:r>
      <w:r>
        <w:rPr>
          <w:sz w:val="22"/>
        </w:rPr>
        <w:t xml:space="preserve"> each color-coded for a certain purpose.  Lis</w:t>
      </w:r>
      <w:r w:rsidR="00C82EEF">
        <w:rPr>
          <w:sz w:val="22"/>
        </w:rPr>
        <w:t xml:space="preserve">ted below are the names of </w:t>
      </w:r>
      <w:r w:rsidR="00BA600E">
        <w:rPr>
          <w:sz w:val="22"/>
        </w:rPr>
        <w:t xml:space="preserve">the appropriate color </w:t>
      </w:r>
      <w:r>
        <w:rPr>
          <w:sz w:val="22"/>
        </w:rPr>
        <w:t>and the purpose of each sheet.</w:t>
      </w:r>
    </w:p>
    <w:p w:rsidR="009837B5" w:rsidRDefault="009837B5">
      <w:pPr>
        <w:rPr>
          <w:sz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5490"/>
      </w:tblGrid>
      <w:tr w:rsidR="009837B5">
        <w:tc>
          <w:tcPr>
            <w:tcW w:w="2088" w:type="dxa"/>
          </w:tcPr>
          <w:p w:rsidR="009837B5" w:rsidRDefault="009837B5">
            <w:pPr>
              <w:rPr>
                <w:b/>
                <w:sz w:val="22"/>
                <w:u w:val="single"/>
              </w:rPr>
            </w:pPr>
            <w:r>
              <w:rPr>
                <w:b/>
                <w:sz w:val="22"/>
                <w:u w:val="single"/>
              </w:rPr>
              <w:t>Copy</w:t>
            </w:r>
          </w:p>
        </w:tc>
        <w:tc>
          <w:tcPr>
            <w:tcW w:w="1620" w:type="dxa"/>
          </w:tcPr>
          <w:p w:rsidR="009837B5" w:rsidRDefault="009837B5">
            <w:pPr>
              <w:rPr>
                <w:b/>
                <w:sz w:val="22"/>
                <w:u w:val="single"/>
              </w:rPr>
            </w:pPr>
            <w:r>
              <w:rPr>
                <w:b/>
                <w:sz w:val="22"/>
                <w:u w:val="single"/>
              </w:rPr>
              <w:t>Color</w:t>
            </w:r>
          </w:p>
        </w:tc>
        <w:tc>
          <w:tcPr>
            <w:tcW w:w="5490" w:type="dxa"/>
          </w:tcPr>
          <w:p w:rsidR="009837B5" w:rsidRDefault="009837B5">
            <w:pPr>
              <w:rPr>
                <w:b/>
                <w:sz w:val="22"/>
                <w:u w:val="single"/>
              </w:rPr>
            </w:pPr>
            <w:r>
              <w:rPr>
                <w:b/>
                <w:sz w:val="22"/>
                <w:u w:val="single"/>
              </w:rPr>
              <w:t>Disposition</w:t>
            </w:r>
          </w:p>
          <w:p w:rsidR="00A97A76" w:rsidRDefault="00A97A76">
            <w:pPr>
              <w:rPr>
                <w:b/>
                <w:sz w:val="22"/>
                <w:u w:val="single"/>
              </w:rPr>
            </w:pPr>
          </w:p>
        </w:tc>
      </w:tr>
      <w:tr w:rsidR="009837B5">
        <w:tc>
          <w:tcPr>
            <w:tcW w:w="2088" w:type="dxa"/>
          </w:tcPr>
          <w:p w:rsidR="009837B5" w:rsidRDefault="009837B5">
            <w:pPr>
              <w:rPr>
                <w:sz w:val="22"/>
              </w:rPr>
            </w:pPr>
            <w:r>
              <w:rPr>
                <w:sz w:val="22"/>
              </w:rPr>
              <w:t>Vendor Copy</w:t>
            </w:r>
          </w:p>
        </w:tc>
        <w:tc>
          <w:tcPr>
            <w:tcW w:w="1620" w:type="dxa"/>
          </w:tcPr>
          <w:p w:rsidR="009837B5" w:rsidRDefault="009837B5">
            <w:pPr>
              <w:rPr>
                <w:sz w:val="22"/>
              </w:rPr>
            </w:pPr>
            <w:r>
              <w:rPr>
                <w:sz w:val="22"/>
              </w:rPr>
              <w:t>White (top)</w:t>
            </w:r>
          </w:p>
        </w:tc>
        <w:tc>
          <w:tcPr>
            <w:tcW w:w="5490" w:type="dxa"/>
          </w:tcPr>
          <w:p w:rsidR="009837B5" w:rsidRDefault="009837B5">
            <w:pPr>
              <w:rPr>
                <w:sz w:val="22"/>
              </w:rPr>
            </w:pPr>
            <w:r>
              <w:rPr>
                <w:sz w:val="22"/>
              </w:rPr>
              <w:t>Sent to vendor to order items</w:t>
            </w:r>
            <w:r w:rsidR="00923644">
              <w:rPr>
                <w:sz w:val="22"/>
              </w:rPr>
              <w:t>/provide services</w:t>
            </w:r>
          </w:p>
          <w:p w:rsidR="009837B5" w:rsidRDefault="009837B5">
            <w:pPr>
              <w:rPr>
                <w:sz w:val="22"/>
              </w:rPr>
            </w:pPr>
          </w:p>
        </w:tc>
      </w:tr>
      <w:tr w:rsidR="009837B5">
        <w:tc>
          <w:tcPr>
            <w:tcW w:w="2088" w:type="dxa"/>
          </w:tcPr>
          <w:p w:rsidR="009837B5" w:rsidRDefault="009837B5">
            <w:pPr>
              <w:rPr>
                <w:sz w:val="22"/>
              </w:rPr>
            </w:pPr>
            <w:r>
              <w:rPr>
                <w:sz w:val="22"/>
              </w:rPr>
              <w:t>Voucher Copy</w:t>
            </w:r>
          </w:p>
        </w:tc>
        <w:tc>
          <w:tcPr>
            <w:tcW w:w="1620" w:type="dxa"/>
          </w:tcPr>
          <w:p w:rsidR="009837B5" w:rsidRDefault="009837B5">
            <w:pPr>
              <w:rPr>
                <w:sz w:val="22"/>
              </w:rPr>
            </w:pPr>
            <w:r>
              <w:rPr>
                <w:sz w:val="22"/>
              </w:rPr>
              <w:t>White (2</w:t>
            </w:r>
            <w:r w:rsidRPr="00C76535">
              <w:rPr>
                <w:sz w:val="22"/>
                <w:vertAlign w:val="superscript"/>
              </w:rPr>
              <w:t>nd</w:t>
            </w:r>
            <w:r>
              <w:rPr>
                <w:sz w:val="22"/>
              </w:rPr>
              <w:t>)</w:t>
            </w:r>
          </w:p>
        </w:tc>
        <w:tc>
          <w:tcPr>
            <w:tcW w:w="5490" w:type="dxa"/>
          </w:tcPr>
          <w:p w:rsidR="009837B5" w:rsidRDefault="009837B5">
            <w:pPr>
              <w:rPr>
                <w:sz w:val="22"/>
              </w:rPr>
            </w:pPr>
            <w:r>
              <w:rPr>
                <w:sz w:val="22"/>
              </w:rPr>
              <w:t>Sent to vendor for signature</w:t>
            </w:r>
          </w:p>
          <w:p w:rsidR="009837B5" w:rsidRDefault="009837B5">
            <w:pPr>
              <w:rPr>
                <w:sz w:val="22"/>
              </w:rPr>
            </w:pPr>
          </w:p>
        </w:tc>
      </w:tr>
      <w:tr w:rsidR="009837B5">
        <w:tc>
          <w:tcPr>
            <w:tcW w:w="2088" w:type="dxa"/>
          </w:tcPr>
          <w:p w:rsidR="009837B5" w:rsidRDefault="009837B5">
            <w:pPr>
              <w:rPr>
                <w:sz w:val="22"/>
              </w:rPr>
            </w:pPr>
            <w:r>
              <w:rPr>
                <w:sz w:val="22"/>
              </w:rPr>
              <w:t>Receiving Copy</w:t>
            </w:r>
          </w:p>
        </w:tc>
        <w:tc>
          <w:tcPr>
            <w:tcW w:w="1620" w:type="dxa"/>
          </w:tcPr>
          <w:p w:rsidR="009837B5" w:rsidRDefault="009837B5">
            <w:pPr>
              <w:rPr>
                <w:sz w:val="22"/>
              </w:rPr>
            </w:pPr>
            <w:r>
              <w:rPr>
                <w:sz w:val="22"/>
              </w:rPr>
              <w:t>Pink</w:t>
            </w:r>
          </w:p>
        </w:tc>
        <w:tc>
          <w:tcPr>
            <w:tcW w:w="5490" w:type="dxa"/>
          </w:tcPr>
          <w:p w:rsidR="009837B5" w:rsidRDefault="009837B5">
            <w:pPr>
              <w:rPr>
                <w:sz w:val="22"/>
              </w:rPr>
            </w:pPr>
            <w:r>
              <w:rPr>
                <w:sz w:val="22"/>
              </w:rPr>
              <w:t>Sent to school/office; returned to Business Office upon receipt of goods</w:t>
            </w:r>
            <w:r w:rsidR="00923644">
              <w:rPr>
                <w:sz w:val="22"/>
              </w:rPr>
              <w:t>/services</w:t>
            </w:r>
          </w:p>
          <w:p w:rsidR="009837B5" w:rsidRDefault="009837B5">
            <w:pPr>
              <w:rPr>
                <w:sz w:val="22"/>
              </w:rPr>
            </w:pPr>
          </w:p>
        </w:tc>
      </w:tr>
      <w:tr w:rsidR="009837B5">
        <w:tc>
          <w:tcPr>
            <w:tcW w:w="2088" w:type="dxa"/>
          </w:tcPr>
          <w:p w:rsidR="009837B5" w:rsidRDefault="009837B5">
            <w:pPr>
              <w:rPr>
                <w:sz w:val="22"/>
              </w:rPr>
            </w:pPr>
            <w:r>
              <w:rPr>
                <w:sz w:val="22"/>
              </w:rPr>
              <w:t>Authorization Copy</w:t>
            </w:r>
          </w:p>
        </w:tc>
        <w:tc>
          <w:tcPr>
            <w:tcW w:w="1620" w:type="dxa"/>
          </w:tcPr>
          <w:p w:rsidR="009837B5" w:rsidRDefault="009837B5">
            <w:pPr>
              <w:rPr>
                <w:sz w:val="22"/>
              </w:rPr>
            </w:pPr>
            <w:r>
              <w:rPr>
                <w:sz w:val="22"/>
              </w:rPr>
              <w:t>Goldenrod</w:t>
            </w:r>
          </w:p>
        </w:tc>
        <w:tc>
          <w:tcPr>
            <w:tcW w:w="5490" w:type="dxa"/>
          </w:tcPr>
          <w:p w:rsidR="009837B5" w:rsidRDefault="009837B5">
            <w:pPr>
              <w:rPr>
                <w:sz w:val="22"/>
              </w:rPr>
            </w:pPr>
            <w:r>
              <w:rPr>
                <w:sz w:val="22"/>
              </w:rPr>
              <w:t>Si</w:t>
            </w:r>
            <w:r w:rsidR="00BA600E">
              <w:rPr>
                <w:sz w:val="22"/>
              </w:rPr>
              <w:t xml:space="preserve">gnatures authorizing purchase </w:t>
            </w:r>
            <w:r>
              <w:rPr>
                <w:sz w:val="22"/>
              </w:rPr>
              <w:t xml:space="preserve">remains on file in </w:t>
            </w:r>
            <w:r w:rsidR="00BA600E">
              <w:rPr>
                <w:sz w:val="22"/>
              </w:rPr>
              <w:t xml:space="preserve">the </w:t>
            </w:r>
            <w:r w:rsidR="00402FF0">
              <w:rPr>
                <w:sz w:val="22"/>
              </w:rPr>
              <w:t>School Principal</w:t>
            </w:r>
            <w:r>
              <w:rPr>
                <w:sz w:val="22"/>
              </w:rPr>
              <w:t xml:space="preserve"> Office </w:t>
            </w:r>
          </w:p>
          <w:p w:rsidR="009837B5" w:rsidRDefault="009837B5">
            <w:pPr>
              <w:rPr>
                <w:sz w:val="22"/>
              </w:rPr>
            </w:pPr>
          </w:p>
        </w:tc>
      </w:tr>
      <w:tr w:rsidR="009837B5">
        <w:tc>
          <w:tcPr>
            <w:tcW w:w="2088" w:type="dxa"/>
          </w:tcPr>
          <w:p w:rsidR="009837B5" w:rsidRDefault="005F2AE3">
            <w:pPr>
              <w:rPr>
                <w:sz w:val="22"/>
              </w:rPr>
            </w:pPr>
            <w:r>
              <w:rPr>
                <w:sz w:val="22"/>
              </w:rPr>
              <w:t>Requestor</w:t>
            </w:r>
            <w:r w:rsidR="009837B5">
              <w:rPr>
                <w:sz w:val="22"/>
              </w:rPr>
              <w:t xml:space="preserve"> Copy</w:t>
            </w:r>
          </w:p>
        </w:tc>
        <w:tc>
          <w:tcPr>
            <w:tcW w:w="1620" w:type="dxa"/>
          </w:tcPr>
          <w:p w:rsidR="009837B5" w:rsidRDefault="00402FF0">
            <w:pPr>
              <w:rPr>
                <w:sz w:val="22"/>
              </w:rPr>
            </w:pPr>
            <w:r>
              <w:rPr>
                <w:sz w:val="22"/>
              </w:rPr>
              <w:t>Yellow</w:t>
            </w:r>
          </w:p>
        </w:tc>
        <w:tc>
          <w:tcPr>
            <w:tcW w:w="5490" w:type="dxa"/>
          </w:tcPr>
          <w:p w:rsidR="009837B5" w:rsidRDefault="009837B5">
            <w:pPr>
              <w:rPr>
                <w:sz w:val="22"/>
              </w:rPr>
            </w:pPr>
            <w:r>
              <w:rPr>
                <w:sz w:val="22"/>
              </w:rPr>
              <w:t xml:space="preserve">Remains with </w:t>
            </w:r>
            <w:r w:rsidR="00402FF0">
              <w:rPr>
                <w:sz w:val="22"/>
              </w:rPr>
              <w:t>originator</w:t>
            </w:r>
            <w:r>
              <w:rPr>
                <w:sz w:val="22"/>
              </w:rPr>
              <w:t>.</w:t>
            </w:r>
          </w:p>
          <w:p w:rsidR="00A97A76" w:rsidRDefault="00A97A76">
            <w:pPr>
              <w:rPr>
                <w:sz w:val="22"/>
              </w:rPr>
            </w:pPr>
          </w:p>
        </w:tc>
      </w:tr>
    </w:tbl>
    <w:p w:rsidR="009837B5" w:rsidRDefault="009837B5">
      <w:pPr>
        <w:rPr>
          <w:sz w:val="22"/>
        </w:rPr>
      </w:pPr>
    </w:p>
    <w:p w:rsidR="009837B5" w:rsidRDefault="009837B5" w:rsidP="00A97A76">
      <w:pPr>
        <w:spacing w:line="360" w:lineRule="auto"/>
        <w:rPr>
          <w:b/>
          <w:i/>
          <w:sz w:val="22"/>
          <w:u w:val="single"/>
        </w:rPr>
      </w:pPr>
      <w:r>
        <w:rPr>
          <w:sz w:val="22"/>
        </w:rPr>
        <w:t xml:space="preserve">B.  </w:t>
      </w:r>
      <w:r>
        <w:rPr>
          <w:b/>
          <w:i/>
          <w:sz w:val="22"/>
          <w:u w:val="single"/>
        </w:rPr>
        <w:t>Receipt of Goods and Services</w:t>
      </w:r>
    </w:p>
    <w:p w:rsidR="009837B5" w:rsidRDefault="009837B5">
      <w:pPr>
        <w:rPr>
          <w:sz w:val="22"/>
        </w:rPr>
      </w:pPr>
      <w:r>
        <w:rPr>
          <w:sz w:val="22"/>
        </w:rPr>
        <w:t xml:space="preserve">The originator of the purchase </w:t>
      </w:r>
      <w:r w:rsidR="005F2AE3">
        <w:rPr>
          <w:sz w:val="22"/>
        </w:rPr>
        <w:t>requisition</w:t>
      </w:r>
      <w:r>
        <w:rPr>
          <w:sz w:val="22"/>
        </w:rPr>
        <w:t xml:space="preserve"> should follow the following process when receiving materials, goods, and services.</w:t>
      </w:r>
    </w:p>
    <w:p w:rsidR="009837B5" w:rsidRDefault="009837B5">
      <w:pPr>
        <w:rPr>
          <w:sz w:val="22"/>
        </w:rPr>
      </w:pPr>
    </w:p>
    <w:p w:rsidR="009837B5" w:rsidRDefault="009837B5" w:rsidP="00ED10FE">
      <w:pPr>
        <w:numPr>
          <w:ilvl w:val="0"/>
          <w:numId w:val="16"/>
        </w:numPr>
        <w:spacing w:line="360" w:lineRule="auto"/>
        <w:ind w:left="630" w:hanging="270"/>
        <w:rPr>
          <w:sz w:val="22"/>
        </w:rPr>
      </w:pPr>
      <w:r>
        <w:rPr>
          <w:b/>
          <w:i/>
          <w:sz w:val="22"/>
          <w:u w:val="single"/>
        </w:rPr>
        <w:t>Receipt of Items Ordered</w:t>
      </w:r>
    </w:p>
    <w:p w:rsidR="009837B5" w:rsidRDefault="00C82EEF">
      <w:pPr>
        <w:ind w:left="720" w:hanging="720"/>
        <w:rPr>
          <w:sz w:val="22"/>
        </w:rPr>
      </w:pPr>
      <w:r>
        <w:rPr>
          <w:sz w:val="22"/>
        </w:rPr>
        <w:tab/>
        <w:t xml:space="preserve">      </w:t>
      </w:r>
      <w:r w:rsidR="009837B5">
        <w:rPr>
          <w:sz w:val="22"/>
        </w:rPr>
        <w:t>It is important that all items received be immediately checked.  Please note the following:</w:t>
      </w:r>
    </w:p>
    <w:p w:rsidR="00A97A76" w:rsidRDefault="00A97A76">
      <w:pPr>
        <w:ind w:left="720" w:hanging="720"/>
        <w:rPr>
          <w:sz w:val="22"/>
        </w:rPr>
      </w:pPr>
    </w:p>
    <w:p w:rsidR="00A97A76" w:rsidRDefault="009837B5" w:rsidP="00A97A76">
      <w:pPr>
        <w:numPr>
          <w:ilvl w:val="0"/>
          <w:numId w:val="17"/>
        </w:numPr>
        <w:spacing w:line="360" w:lineRule="auto"/>
        <w:ind w:left="1440"/>
        <w:rPr>
          <w:sz w:val="22"/>
        </w:rPr>
      </w:pPr>
      <w:r>
        <w:rPr>
          <w:sz w:val="22"/>
        </w:rPr>
        <w:t>Obtain receiving copy (pink) of purchase order and packing slip of items ordered.</w:t>
      </w:r>
    </w:p>
    <w:p w:rsidR="009837B5" w:rsidRDefault="009837B5" w:rsidP="00A97A76">
      <w:pPr>
        <w:numPr>
          <w:ilvl w:val="0"/>
          <w:numId w:val="17"/>
        </w:numPr>
        <w:ind w:left="1440"/>
        <w:rPr>
          <w:sz w:val="22"/>
        </w:rPr>
      </w:pPr>
      <w:r>
        <w:rPr>
          <w:sz w:val="22"/>
        </w:rPr>
        <w:t>Open boxes and check off items received on the receiving copy and the packing slip.</w:t>
      </w:r>
    </w:p>
    <w:p w:rsidR="00923644" w:rsidRDefault="00923644" w:rsidP="00A97A76">
      <w:pPr>
        <w:ind w:left="1440" w:hanging="360"/>
        <w:rPr>
          <w:sz w:val="22"/>
        </w:rPr>
      </w:pPr>
    </w:p>
    <w:p w:rsidR="009837B5" w:rsidRDefault="009837B5" w:rsidP="00A97A76">
      <w:pPr>
        <w:numPr>
          <w:ilvl w:val="0"/>
          <w:numId w:val="17"/>
        </w:numPr>
        <w:ind w:left="1440"/>
        <w:rPr>
          <w:sz w:val="22"/>
        </w:rPr>
      </w:pPr>
      <w:r>
        <w:rPr>
          <w:sz w:val="22"/>
        </w:rPr>
        <w:t>If all items are enclosed</w:t>
      </w:r>
      <w:r w:rsidR="00BA600E">
        <w:rPr>
          <w:sz w:val="22"/>
        </w:rPr>
        <w:t>,</w:t>
      </w:r>
      <w:r>
        <w:rPr>
          <w:sz w:val="22"/>
        </w:rPr>
        <w:t xml:space="preserve"> then sign and attach packing slip to the receiving copy of the purchase order.</w:t>
      </w:r>
    </w:p>
    <w:p w:rsidR="00923644" w:rsidRDefault="00923644" w:rsidP="00A97A76">
      <w:pPr>
        <w:ind w:left="1440" w:hanging="360"/>
        <w:rPr>
          <w:sz w:val="22"/>
        </w:rPr>
      </w:pPr>
    </w:p>
    <w:p w:rsidR="009837B5" w:rsidRDefault="009837B5" w:rsidP="00A97A76">
      <w:pPr>
        <w:numPr>
          <w:ilvl w:val="0"/>
          <w:numId w:val="17"/>
        </w:numPr>
        <w:ind w:left="1440"/>
        <w:rPr>
          <w:sz w:val="22"/>
        </w:rPr>
      </w:pPr>
      <w:r>
        <w:rPr>
          <w:sz w:val="22"/>
        </w:rPr>
        <w:t>The school principal/office supervisor should sign the receiving copy (pink) and send it with the packing slip to</w:t>
      </w:r>
    </w:p>
    <w:p w:rsidR="009837B5" w:rsidRDefault="009837B5">
      <w:pPr>
        <w:rPr>
          <w:sz w:val="22"/>
        </w:rPr>
      </w:pPr>
    </w:p>
    <w:p w:rsidR="009837B5" w:rsidRDefault="00A97A76">
      <w:pPr>
        <w:tabs>
          <w:tab w:val="left" w:pos="2880"/>
        </w:tabs>
        <w:rPr>
          <w:b/>
          <w:sz w:val="22"/>
        </w:rPr>
      </w:pPr>
      <w:r>
        <w:rPr>
          <w:b/>
          <w:sz w:val="22"/>
        </w:rPr>
        <w:t xml:space="preserve">                             </w:t>
      </w:r>
      <w:r w:rsidR="005F2AE3">
        <w:rPr>
          <w:b/>
          <w:sz w:val="22"/>
        </w:rPr>
        <w:t>Denise Schmid</w:t>
      </w:r>
      <w:r w:rsidR="009837B5">
        <w:rPr>
          <w:b/>
          <w:sz w:val="22"/>
        </w:rPr>
        <w:t>,</w:t>
      </w:r>
      <w:r w:rsidR="005F2AE3">
        <w:rPr>
          <w:b/>
          <w:sz w:val="22"/>
        </w:rPr>
        <w:t xml:space="preserve"> Board Clerk</w:t>
      </w:r>
      <w:r>
        <w:rPr>
          <w:b/>
          <w:sz w:val="22"/>
        </w:rPr>
        <w:t xml:space="preserve">, </w:t>
      </w:r>
      <w:r w:rsidR="009837B5">
        <w:rPr>
          <w:b/>
          <w:sz w:val="22"/>
        </w:rPr>
        <w:t>c/o Business Office</w:t>
      </w:r>
    </w:p>
    <w:p w:rsidR="009837B5" w:rsidRPr="00923644" w:rsidRDefault="009837B5">
      <w:pPr>
        <w:rPr>
          <w:sz w:val="28"/>
          <w:szCs w:val="28"/>
        </w:rPr>
      </w:pPr>
    </w:p>
    <w:p w:rsidR="009837B5" w:rsidRPr="00395E72" w:rsidRDefault="009837B5">
      <w:pPr>
        <w:rPr>
          <w:b/>
          <w:i/>
          <w:sz w:val="26"/>
          <w:szCs w:val="26"/>
        </w:rPr>
      </w:pPr>
      <w:r w:rsidRPr="00395E72">
        <w:rPr>
          <w:b/>
          <w:i/>
          <w:sz w:val="26"/>
          <w:szCs w:val="26"/>
        </w:rPr>
        <w:t>All receiving copies (pink) of purchase orders and packing s</w:t>
      </w:r>
      <w:r w:rsidR="00923644" w:rsidRPr="00395E72">
        <w:rPr>
          <w:b/>
          <w:i/>
          <w:sz w:val="26"/>
          <w:szCs w:val="26"/>
        </w:rPr>
        <w:t xml:space="preserve">lips should be signed and sent </w:t>
      </w:r>
      <w:r w:rsidRPr="00395E72">
        <w:rPr>
          <w:b/>
          <w:i/>
          <w:sz w:val="26"/>
          <w:szCs w:val="26"/>
        </w:rPr>
        <w:t>to the Business Office within seven (7) days of receipt of items.</w:t>
      </w:r>
    </w:p>
    <w:p w:rsidR="009837B5" w:rsidRDefault="009837B5">
      <w:pPr>
        <w:rPr>
          <w:sz w:val="22"/>
        </w:rPr>
      </w:pPr>
      <w:r>
        <w:rPr>
          <w:sz w:val="22"/>
        </w:rPr>
        <w:tab/>
      </w:r>
    </w:p>
    <w:p w:rsidR="009837B5" w:rsidRDefault="009837B5">
      <w:pPr>
        <w:rPr>
          <w:sz w:val="22"/>
        </w:rPr>
      </w:pPr>
      <w:r>
        <w:rPr>
          <w:sz w:val="22"/>
        </w:rPr>
        <w:t xml:space="preserve">The </w:t>
      </w:r>
      <w:r w:rsidR="00DD0794">
        <w:rPr>
          <w:sz w:val="22"/>
        </w:rPr>
        <w:t>L</w:t>
      </w:r>
      <w:r w:rsidR="005F2AE3">
        <w:rPr>
          <w:sz w:val="22"/>
        </w:rPr>
        <w:t>inwood</w:t>
      </w:r>
      <w:r>
        <w:rPr>
          <w:sz w:val="22"/>
        </w:rPr>
        <w:t xml:space="preserve"> Board of Education has an excellent reputation for paying its bills in a timely fashion.  We ask that all employees assist in maintaining this fine reputation.</w:t>
      </w:r>
    </w:p>
    <w:p w:rsidR="0015305C" w:rsidRDefault="0015305C">
      <w:pPr>
        <w:rPr>
          <w:sz w:val="22"/>
        </w:rPr>
      </w:pPr>
    </w:p>
    <w:p w:rsidR="0015305C" w:rsidRDefault="0015305C" w:rsidP="00395E72">
      <w:pPr>
        <w:spacing w:line="360" w:lineRule="auto"/>
        <w:jc w:val="center"/>
        <w:rPr>
          <w:sz w:val="22"/>
        </w:rPr>
      </w:pPr>
    </w:p>
    <w:p w:rsidR="00CC755A" w:rsidRDefault="00CC755A" w:rsidP="00395E72">
      <w:pPr>
        <w:spacing w:line="360" w:lineRule="auto"/>
        <w:jc w:val="center"/>
        <w:rPr>
          <w:sz w:val="22"/>
        </w:rPr>
      </w:pPr>
    </w:p>
    <w:p w:rsidR="001C5551" w:rsidRDefault="001C5551" w:rsidP="00395E72">
      <w:pPr>
        <w:spacing w:line="360" w:lineRule="auto"/>
        <w:jc w:val="center"/>
        <w:rPr>
          <w:sz w:val="22"/>
        </w:rPr>
      </w:pPr>
    </w:p>
    <w:p w:rsidR="00C82EEF" w:rsidRDefault="00CC755A" w:rsidP="00395E72">
      <w:pPr>
        <w:jc w:val="center"/>
        <w:rPr>
          <w:sz w:val="22"/>
        </w:rPr>
      </w:pPr>
      <w:r>
        <w:rPr>
          <w:sz w:val="22"/>
        </w:rPr>
        <w:t>15</w:t>
      </w:r>
    </w:p>
    <w:p w:rsidR="00395E72" w:rsidRDefault="00395E72" w:rsidP="00395E72">
      <w:pPr>
        <w:jc w:val="center"/>
        <w:rPr>
          <w:sz w:val="22"/>
        </w:rPr>
      </w:pPr>
    </w:p>
    <w:p w:rsidR="0015305C" w:rsidRDefault="0015305C" w:rsidP="00C82EEF">
      <w:pPr>
        <w:rPr>
          <w:b/>
          <w:i/>
          <w:sz w:val="22"/>
          <w:u w:val="single"/>
        </w:rPr>
      </w:pPr>
      <w:r>
        <w:rPr>
          <w:sz w:val="22"/>
        </w:rPr>
        <w:lastRenderedPageBreak/>
        <w:t xml:space="preserve">B.  </w:t>
      </w:r>
      <w:r>
        <w:rPr>
          <w:b/>
          <w:i/>
          <w:sz w:val="22"/>
          <w:u w:val="single"/>
        </w:rPr>
        <w:t>Receipt of Goods and Services (continued)</w:t>
      </w:r>
    </w:p>
    <w:p w:rsidR="00C82EEF" w:rsidRDefault="00C82EEF" w:rsidP="00C82EEF">
      <w:pPr>
        <w:rPr>
          <w:b/>
          <w:i/>
          <w:sz w:val="22"/>
          <w:u w:val="single"/>
        </w:rPr>
      </w:pPr>
    </w:p>
    <w:p w:rsidR="009837B5" w:rsidRPr="00ED10FE" w:rsidRDefault="009837B5" w:rsidP="00ED10FE">
      <w:pPr>
        <w:spacing w:line="360" w:lineRule="auto"/>
        <w:ind w:firstLine="270"/>
        <w:rPr>
          <w:b/>
          <w:i/>
          <w:sz w:val="22"/>
          <w:u w:val="single"/>
        </w:rPr>
      </w:pPr>
      <w:r>
        <w:rPr>
          <w:sz w:val="22"/>
        </w:rPr>
        <w:tab/>
      </w:r>
      <w:r w:rsidR="0015305C">
        <w:rPr>
          <w:sz w:val="22"/>
        </w:rPr>
        <w:t xml:space="preserve"> 2.  </w:t>
      </w:r>
      <w:r w:rsidRPr="00EC3559">
        <w:rPr>
          <w:b/>
          <w:i/>
          <w:sz w:val="22"/>
          <w:u w:val="single"/>
        </w:rPr>
        <w:t>Problems Encountered with Receipt of Goods</w:t>
      </w:r>
    </w:p>
    <w:p w:rsidR="009837B5" w:rsidRDefault="009837B5" w:rsidP="00B87A98">
      <w:pPr>
        <w:numPr>
          <w:ilvl w:val="0"/>
          <w:numId w:val="31"/>
        </w:numPr>
        <w:tabs>
          <w:tab w:val="clear" w:pos="1800"/>
          <w:tab w:val="num" w:pos="1080"/>
        </w:tabs>
        <w:spacing w:line="360" w:lineRule="auto"/>
        <w:ind w:left="1170" w:hanging="540"/>
        <w:rPr>
          <w:sz w:val="22"/>
        </w:rPr>
      </w:pPr>
      <w:r>
        <w:rPr>
          <w:b/>
          <w:sz w:val="22"/>
        </w:rPr>
        <w:t xml:space="preserve">Problem:  </w:t>
      </w:r>
      <w:r w:rsidRPr="00A97A76">
        <w:rPr>
          <w:b/>
          <w:sz w:val="22"/>
          <w:u w:val="single"/>
        </w:rPr>
        <w:t>Back Orders</w:t>
      </w:r>
    </w:p>
    <w:p w:rsidR="009837B5" w:rsidRDefault="009837B5" w:rsidP="00B87A98">
      <w:pPr>
        <w:numPr>
          <w:ilvl w:val="12"/>
          <w:numId w:val="0"/>
        </w:numPr>
        <w:ind w:left="1080" w:hanging="1440"/>
        <w:rPr>
          <w:sz w:val="22"/>
        </w:rPr>
      </w:pPr>
      <w:r>
        <w:rPr>
          <w:sz w:val="22"/>
        </w:rPr>
        <w:tab/>
        <w:t>Sometimes items ordered will not be received in the first shipment.  This is known as a back order.  The packing slip will have back order written on those particular items.</w:t>
      </w:r>
    </w:p>
    <w:p w:rsidR="00B87A98" w:rsidRDefault="00B87A98" w:rsidP="00B87A98">
      <w:pPr>
        <w:numPr>
          <w:ilvl w:val="12"/>
          <w:numId w:val="0"/>
        </w:numPr>
        <w:ind w:left="1080" w:hanging="1440"/>
        <w:rPr>
          <w:sz w:val="22"/>
        </w:rPr>
      </w:pPr>
    </w:p>
    <w:p w:rsidR="00B87A98" w:rsidRDefault="009837B5" w:rsidP="00B87A98">
      <w:pPr>
        <w:numPr>
          <w:ilvl w:val="12"/>
          <w:numId w:val="0"/>
        </w:numPr>
        <w:spacing w:line="360" w:lineRule="auto"/>
        <w:ind w:left="1080"/>
        <w:rPr>
          <w:sz w:val="22"/>
        </w:rPr>
      </w:pPr>
      <w:r>
        <w:rPr>
          <w:sz w:val="22"/>
        </w:rPr>
        <w:tab/>
      </w:r>
      <w:r w:rsidR="00A97A76">
        <w:rPr>
          <w:sz w:val="22"/>
        </w:rPr>
        <w:tab/>
      </w:r>
      <w:r w:rsidR="00C82EEF">
        <w:rPr>
          <w:sz w:val="22"/>
        </w:rPr>
        <w:t>Process</w:t>
      </w:r>
      <w:r>
        <w:rPr>
          <w:sz w:val="22"/>
        </w:rPr>
        <w:t xml:space="preserve"> to Follow:  </w:t>
      </w:r>
      <w:r>
        <w:rPr>
          <w:sz w:val="22"/>
          <w:u w:val="single"/>
        </w:rPr>
        <w:t>Back Orders</w:t>
      </w:r>
    </w:p>
    <w:p w:rsidR="009837B5" w:rsidRDefault="009837B5" w:rsidP="00B87A98">
      <w:pPr>
        <w:numPr>
          <w:ilvl w:val="12"/>
          <w:numId w:val="0"/>
        </w:numPr>
        <w:ind w:left="1080"/>
        <w:rPr>
          <w:sz w:val="22"/>
        </w:rPr>
      </w:pPr>
      <w:r>
        <w:rPr>
          <w:sz w:val="22"/>
        </w:rPr>
        <w:t>If the order is incomplete because there is a back order</w:t>
      </w:r>
      <w:r w:rsidR="00A97A76">
        <w:rPr>
          <w:sz w:val="22"/>
        </w:rPr>
        <w:t>,</w:t>
      </w:r>
      <w:r>
        <w:rPr>
          <w:sz w:val="22"/>
        </w:rPr>
        <w:t xml:space="preserve"> do not wait for the next shipment.  Please do the following:</w:t>
      </w:r>
    </w:p>
    <w:p w:rsidR="009837B5" w:rsidRDefault="009837B5" w:rsidP="00B87A98">
      <w:pPr>
        <w:numPr>
          <w:ilvl w:val="12"/>
          <w:numId w:val="0"/>
        </w:numPr>
        <w:ind w:left="1080"/>
        <w:rPr>
          <w:sz w:val="22"/>
        </w:rPr>
      </w:pPr>
    </w:p>
    <w:p w:rsidR="00BB333F" w:rsidRDefault="009837B5" w:rsidP="00B87A98">
      <w:pPr>
        <w:numPr>
          <w:ilvl w:val="0"/>
          <w:numId w:val="12"/>
        </w:numPr>
        <w:ind w:left="1620" w:hanging="270"/>
        <w:rPr>
          <w:sz w:val="22"/>
        </w:rPr>
      </w:pPr>
      <w:r>
        <w:rPr>
          <w:sz w:val="22"/>
        </w:rPr>
        <w:t xml:space="preserve">Mark on your receiving copy (pink) of the purchase order those items you </w:t>
      </w:r>
      <w:r w:rsidR="00B87A98">
        <w:rPr>
          <w:sz w:val="22"/>
        </w:rPr>
        <w:t>did not</w:t>
      </w:r>
      <w:r w:rsidR="00BB333F">
        <w:rPr>
          <w:sz w:val="22"/>
        </w:rPr>
        <w:t xml:space="preserve">  </w:t>
      </w:r>
    </w:p>
    <w:p w:rsidR="009837B5" w:rsidRDefault="00BB333F" w:rsidP="00B87A98">
      <w:pPr>
        <w:spacing w:line="360" w:lineRule="auto"/>
        <w:ind w:left="1620" w:hanging="270"/>
        <w:rPr>
          <w:sz w:val="22"/>
        </w:rPr>
      </w:pPr>
      <w:r>
        <w:rPr>
          <w:sz w:val="22"/>
        </w:rPr>
        <w:t xml:space="preserve">      </w:t>
      </w:r>
      <w:r w:rsidR="009837B5">
        <w:rPr>
          <w:sz w:val="22"/>
        </w:rPr>
        <w:t>receive.</w:t>
      </w:r>
    </w:p>
    <w:p w:rsidR="009837B5" w:rsidRDefault="009837B5" w:rsidP="00B87A98">
      <w:pPr>
        <w:numPr>
          <w:ilvl w:val="0"/>
          <w:numId w:val="12"/>
        </w:numPr>
        <w:spacing w:line="360" w:lineRule="auto"/>
        <w:ind w:left="1620" w:hanging="270"/>
        <w:rPr>
          <w:sz w:val="22"/>
        </w:rPr>
      </w:pPr>
      <w:r>
        <w:rPr>
          <w:sz w:val="22"/>
        </w:rPr>
        <w:t>Make and keep a copy of your receiving copy (pink) and the packing slip.</w:t>
      </w:r>
    </w:p>
    <w:p w:rsidR="009837B5" w:rsidRDefault="009837B5" w:rsidP="00B87A98">
      <w:pPr>
        <w:numPr>
          <w:ilvl w:val="0"/>
          <w:numId w:val="12"/>
        </w:numPr>
        <w:spacing w:line="360" w:lineRule="auto"/>
        <w:ind w:left="1620" w:hanging="270"/>
        <w:rPr>
          <w:sz w:val="22"/>
        </w:rPr>
      </w:pPr>
      <w:r>
        <w:rPr>
          <w:sz w:val="22"/>
        </w:rPr>
        <w:t xml:space="preserve">Send the original receiving copy (pink) and packing slip to the Business </w:t>
      </w:r>
      <w:r w:rsidR="00B87A98">
        <w:rPr>
          <w:sz w:val="22"/>
        </w:rPr>
        <w:t xml:space="preserve">Office.  </w:t>
      </w:r>
    </w:p>
    <w:p w:rsidR="00BB333F" w:rsidRDefault="009837B5" w:rsidP="00B87A98">
      <w:pPr>
        <w:numPr>
          <w:ilvl w:val="0"/>
          <w:numId w:val="12"/>
        </w:numPr>
        <w:ind w:left="1620" w:hanging="270"/>
        <w:rPr>
          <w:sz w:val="22"/>
        </w:rPr>
      </w:pPr>
      <w:r>
        <w:rPr>
          <w:sz w:val="22"/>
        </w:rPr>
        <w:t xml:space="preserve">Upon receipt of the back order  in the next shipment, check off your copies </w:t>
      </w:r>
      <w:r w:rsidR="00B87A98">
        <w:rPr>
          <w:sz w:val="22"/>
        </w:rPr>
        <w:t>of the</w:t>
      </w:r>
      <w:r w:rsidR="00BB333F">
        <w:rPr>
          <w:sz w:val="22"/>
        </w:rPr>
        <w:t xml:space="preserve"> </w:t>
      </w:r>
    </w:p>
    <w:p w:rsidR="00BB333F" w:rsidRDefault="00BB333F" w:rsidP="00B87A98">
      <w:pPr>
        <w:ind w:left="1620" w:hanging="270"/>
        <w:rPr>
          <w:sz w:val="22"/>
        </w:rPr>
      </w:pPr>
      <w:r>
        <w:rPr>
          <w:sz w:val="22"/>
        </w:rPr>
        <w:t xml:space="preserve">       </w:t>
      </w:r>
      <w:r w:rsidR="009837B5">
        <w:rPr>
          <w:sz w:val="22"/>
        </w:rPr>
        <w:t xml:space="preserve">receiving copy (pink) and the packing slip and send both copies to </w:t>
      </w:r>
      <w:r w:rsidR="00B87A98">
        <w:rPr>
          <w:sz w:val="22"/>
        </w:rPr>
        <w:t>the Business Office.</w:t>
      </w:r>
      <w:r>
        <w:rPr>
          <w:sz w:val="22"/>
        </w:rPr>
        <w:t xml:space="preserve"> </w:t>
      </w:r>
    </w:p>
    <w:p w:rsidR="00C82EEF" w:rsidRDefault="00C82EEF">
      <w:pPr>
        <w:numPr>
          <w:ilvl w:val="12"/>
          <w:numId w:val="0"/>
        </w:numPr>
        <w:rPr>
          <w:sz w:val="22"/>
        </w:rPr>
      </w:pPr>
    </w:p>
    <w:p w:rsidR="009837B5" w:rsidRDefault="009837B5" w:rsidP="00B87A98">
      <w:pPr>
        <w:numPr>
          <w:ilvl w:val="0"/>
          <w:numId w:val="32"/>
        </w:numPr>
        <w:spacing w:line="360" w:lineRule="auto"/>
        <w:ind w:left="720" w:firstLine="0"/>
        <w:rPr>
          <w:sz w:val="22"/>
        </w:rPr>
      </w:pPr>
      <w:r>
        <w:rPr>
          <w:b/>
          <w:sz w:val="22"/>
        </w:rPr>
        <w:t xml:space="preserve">Problem:  </w:t>
      </w:r>
      <w:r w:rsidRPr="00A97A76">
        <w:rPr>
          <w:b/>
          <w:sz w:val="22"/>
          <w:u w:val="single"/>
        </w:rPr>
        <w:t>Items Missing from Order</w:t>
      </w:r>
    </w:p>
    <w:p w:rsidR="00C82EEF" w:rsidRDefault="009837B5" w:rsidP="00B87A98">
      <w:pPr>
        <w:numPr>
          <w:ilvl w:val="12"/>
          <w:numId w:val="0"/>
        </w:numPr>
        <w:ind w:left="1080" w:hanging="1080"/>
        <w:rPr>
          <w:sz w:val="22"/>
        </w:rPr>
      </w:pPr>
      <w:r>
        <w:rPr>
          <w:sz w:val="22"/>
        </w:rPr>
        <w:tab/>
        <w:t>Sometimes items are marked on the packing slip that they were delivered but are missing from your shipment.</w:t>
      </w:r>
      <w:r w:rsidR="00132DF3">
        <w:rPr>
          <w:sz w:val="22"/>
        </w:rPr>
        <w:t xml:space="preserve">  </w:t>
      </w:r>
    </w:p>
    <w:p w:rsidR="00B87A98" w:rsidRDefault="00B87A98" w:rsidP="00B87A98">
      <w:pPr>
        <w:numPr>
          <w:ilvl w:val="12"/>
          <w:numId w:val="0"/>
        </w:numPr>
        <w:ind w:left="1080" w:hanging="1080"/>
        <w:rPr>
          <w:sz w:val="22"/>
        </w:rPr>
      </w:pPr>
    </w:p>
    <w:p w:rsidR="009837B5" w:rsidRDefault="00C82EEF" w:rsidP="00B87A98">
      <w:pPr>
        <w:numPr>
          <w:ilvl w:val="12"/>
          <w:numId w:val="0"/>
        </w:numPr>
        <w:spacing w:line="360" w:lineRule="auto"/>
        <w:ind w:left="1080" w:hanging="1080"/>
        <w:rPr>
          <w:sz w:val="22"/>
          <w:u w:val="single"/>
        </w:rPr>
      </w:pPr>
      <w:r>
        <w:rPr>
          <w:sz w:val="22"/>
        </w:rPr>
        <w:tab/>
      </w:r>
      <w:r w:rsidR="009837B5">
        <w:rPr>
          <w:sz w:val="22"/>
        </w:rPr>
        <w:t>Process to Follow</w:t>
      </w:r>
      <w:r>
        <w:rPr>
          <w:sz w:val="22"/>
        </w:rPr>
        <w:t xml:space="preserve">: </w:t>
      </w:r>
      <w:r w:rsidR="009837B5">
        <w:rPr>
          <w:sz w:val="22"/>
          <w:u w:val="single"/>
        </w:rPr>
        <w:t>Items Missing</w:t>
      </w:r>
    </w:p>
    <w:p w:rsidR="009837B5" w:rsidRDefault="009837B5" w:rsidP="00B87A98">
      <w:pPr>
        <w:numPr>
          <w:ilvl w:val="0"/>
          <w:numId w:val="12"/>
        </w:numPr>
        <w:spacing w:line="360" w:lineRule="auto"/>
        <w:ind w:left="1350" w:firstLine="0"/>
        <w:rPr>
          <w:sz w:val="22"/>
        </w:rPr>
      </w:pPr>
      <w:r>
        <w:rPr>
          <w:sz w:val="22"/>
        </w:rPr>
        <w:t>Call the company and tell them what was missing.</w:t>
      </w:r>
    </w:p>
    <w:p w:rsidR="009837B5" w:rsidRDefault="009837B5" w:rsidP="00B87A98">
      <w:pPr>
        <w:numPr>
          <w:ilvl w:val="0"/>
          <w:numId w:val="12"/>
        </w:numPr>
        <w:spacing w:line="360" w:lineRule="auto"/>
        <w:ind w:left="1350" w:firstLine="0"/>
        <w:rPr>
          <w:sz w:val="22"/>
        </w:rPr>
      </w:pPr>
      <w:r>
        <w:rPr>
          <w:sz w:val="22"/>
        </w:rPr>
        <w:t>Mark on the receiving copy and packing slip what items were missing.</w:t>
      </w:r>
    </w:p>
    <w:p w:rsidR="009837B5" w:rsidRDefault="009837B5" w:rsidP="00B87A98">
      <w:pPr>
        <w:numPr>
          <w:ilvl w:val="0"/>
          <w:numId w:val="12"/>
        </w:numPr>
        <w:spacing w:line="360" w:lineRule="auto"/>
        <w:ind w:left="1350" w:firstLine="0"/>
        <w:rPr>
          <w:sz w:val="22"/>
        </w:rPr>
      </w:pPr>
      <w:r>
        <w:rPr>
          <w:sz w:val="22"/>
        </w:rPr>
        <w:t>Make and keep a copy of your receiving copy (pink) and the packing slip.</w:t>
      </w:r>
    </w:p>
    <w:p w:rsidR="009837B5" w:rsidRDefault="009837B5" w:rsidP="00B87A98">
      <w:pPr>
        <w:numPr>
          <w:ilvl w:val="0"/>
          <w:numId w:val="12"/>
        </w:numPr>
        <w:spacing w:line="360" w:lineRule="auto"/>
        <w:ind w:left="1350" w:right="-367" w:firstLine="0"/>
        <w:rPr>
          <w:sz w:val="22"/>
        </w:rPr>
      </w:pPr>
      <w:r>
        <w:rPr>
          <w:sz w:val="22"/>
        </w:rPr>
        <w:t>Send the original receiving copy (pink) and packing slip to the Business Office.</w:t>
      </w:r>
    </w:p>
    <w:p w:rsidR="00BB333F" w:rsidRDefault="009837B5" w:rsidP="00B87A98">
      <w:pPr>
        <w:numPr>
          <w:ilvl w:val="0"/>
          <w:numId w:val="12"/>
        </w:numPr>
        <w:ind w:left="1350" w:firstLine="0"/>
        <w:rPr>
          <w:sz w:val="22"/>
        </w:rPr>
      </w:pPr>
      <w:r>
        <w:rPr>
          <w:sz w:val="22"/>
        </w:rPr>
        <w:t>Upon receipt of the missing item in the next shipment, check off your</w:t>
      </w:r>
      <w:r w:rsidR="00B87A98">
        <w:rPr>
          <w:sz w:val="22"/>
        </w:rPr>
        <w:t xml:space="preserve"> copies of the</w:t>
      </w:r>
      <w:r>
        <w:rPr>
          <w:sz w:val="22"/>
        </w:rPr>
        <w:t xml:space="preserve"> </w:t>
      </w:r>
    </w:p>
    <w:p w:rsidR="00BB333F" w:rsidRDefault="00BB333F" w:rsidP="00B87A98">
      <w:pPr>
        <w:ind w:left="1350"/>
        <w:rPr>
          <w:sz w:val="22"/>
        </w:rPr>
      </w:pPr>
      <w:r>
        <w:rPr>
          <w:sz w:val="22"/>
        </w:rPr>
        <w:t xml:space="preserve">       </w:t>
      </w:r>
      <w:r w:rsidR="009837B5">
        <w:rPr>
          <w:sz w:val="22"/>
        </w:rPr>
        <w:t xml:space="preserve">receiving copy (pink) and the packing slip and send both </w:t>
      </w:r>
      <w:r w:rsidR="00B87A98">
        <w:rPr>
          <w:sz w:val="22"/>
        </w:rPr>
        <w:t>copies to the Business Office.</w:t>
      </w:r>
    </w:p>
    <w:p w:rsidR="00C82EEF" w:rsidRDefault="00B87A98" w:rsidP="00B87A98">
      <w:pPr>
        <w:ind w:left="1350"/>
        <w:rPr>
          <w:sz w:val="22"/>
        </w:rPr>
      </w:pPr>
      <w:r>
        <w:rPr>
          <w:sz w:val="22"/>
        </w:rPr>
        <w:t xml:space="preserve">      </w:t>
      </w:r>
    </w:p>
    <w:p w:rsidR="009837B5" w:rsidRDefault="009837B5" w:rsidP="00B87A98">
      <w:pPr>
        <w:numPr>
          <w:ilvl w:val="0"/>
          <w:numId w:val="32"/>
        </w:numPr>
        <w:spacing w:line="360" w:lineRule="auto"/>
        <w:ind w:left="720" w:firstLine="0"/>
        <w:rPr>
          <w:sz w:val="22"/>
        </w:rPr>
      </w:pPr>
      <w:r>
        <w:rPr>
          <w:b/>
          <w:sz w:val="22"/>
        </w:rPr>
        <w:t xml:space="preserve">Problem:  </w:t>
      </w:r>
      <w:r>
        <w:rPr>
          <w:b/>
          <w:sz w:val="22"/>
          <w:u w:val="single"/>
        </w:rPr>
        <w:t>Items Damaged;  Wrong Item</w:t>
      </w:r>
    </w:p>
    <w:p w:rsidR="009837B5" w:rsidRDefault="00E40D3C" w:rsidP="0015305C">
      <w:pPr>
        <w:numPr>
          <w:ilvl w:val="12"/>
          <w:numId w:val="0"/>
        </w:numPr>
        <w:rPr>
          <w:sz w:val="22"/>
        </w:rPr>
      </w:pPr>
      <w:r>
        <w:rPr>
          <w:sz w:val="22"/>
        </w:rPr>
        <w:tab/>
      </w:r>
      <w:r>
        <w:rPr>
          <w:sz w:val="22"/>
        </w:rPr>
        <w:tab/>
        <w:t xml:space="preserve">     </w:t>
      </w:r>
      <w:r w:rsidR="009837B5">
        <w:rPr>
          <w:sz w:val="22"/>
        </w:rPr>
        <w:tab/>
      </w:r>
      <w:r w:rsidR="009837B5">
        <w:rPr>
          <w:sz w:val="22"/>
        </w:rPr>
        <w:tab/>
      </w:r>
      <w:r w:rsidR="00B87A98">
        <w:rPr>
          <w:sz w:val="22"/>
        </w:rPr>
        <w:t xml:space="preserve">              </w:t>
      </w:r>
      <w:r w:rsidR="009837B5">
        <w:rPr>
          <w:sz w:val="22"/>
        </w:rPr>
        <w:t>Sometimes you will receive items that are damaged or the wrong item.</w:t>
      </w:r>
    </w:p>
    <w:p w:rsidR="00C82EEF" w:rsidRDefault="009837B5" w:rsidP="0015305C">
      <w:pPr>
        <w:numPr>
          <w:ilvl w:val="12"/>
          <w:numId w:val="0"/>
        </w:numPr>
        <w:rPr>
          <w:sz w:val="22"/>
        </w:rPr>
      </w:pPr>
      <w:r>
        <w:rPr>
          <w:sz w:val="22"/>
        </w:rPr>
        <w:tab/>
      </w:r>
      <w:r w:rsidR="00A97A76">
        <w:rPr>
          <w:sz w:val="22"/>
        </w:rPr>
        <w:tab/>
      </w:r>
    </w:p>
    <w:p w:rsidR="009837B5" w:rsidRPr="00B87A98" w:rsidRDefault="00B87A98" w:rsidP="00B87A98">
      <w:pPr>
        <w:numPr>
          <w:ilvl w:val="12"/>
          <w:numId w:val="0"/>
        </w:numPr>
        <w:spacing w:line="360" w:lineRule="auto"/>
        <w:rPr>
          <w:sz w:val="22"/>
          <w:u w:val="single"/>
        </w:rPr>
      </w:pPr>
      <w:r>
        <w:rPr>
          <w:sz w:val="22"/>
        </w:rPr>
        <w:t xml:space="preserve">                   </w:t>
      </w:r>
      <w:r w:rsidR="00C82EEF">
        <w:rPr>
          <w:sz w:val="22"/>
        </w:rPr>
        <w:tab/>
      </w:r>
      <w:r w:rsidR="00C82EEF">
        <w:rPr>
          <w:sz w:val="22"/>
        </w:rPr>
        <w:tab/>
      </w:r>
      <w:r w:rsidR="009837B5">
        <w:rPr>
          <w:sz w:val="22"/>
        </w:rPr>
        <w:t>Process to Follow</w:t>
      </w:r>
      <w:r w:rsidR="00C82EEF">
        <w:rPr>
          <w:sz w:val="22"/>
        </w:rPr>
        <w:t xml:space="preserve">: </w:t>
      </w:r>
      <w:r w:rsidR="00C82EEF">
        <w:rPr>
          <w:sz w:val="22"/>
          <w:u w:val="single"/>
        </w:rPr>
        <w:t xml:space="preserve">Items Damaged; </w:t>
      </w:r>
      <w:r w:rsidR="009837B5">
        <w:rPr>
          <w:sz w:val="22"/>
          <w:u w:val="single"/>
        </w:rPr>
        <w:t>Wrong Item</w:t>
      </w:r>
    </w:p>
    <w:p w:rsidR="00BB333F" w:rsidRDefault="009837B5" w:rsidP="00B87A98">
      <w:pPr>
        <w:numPr>
          <w:ilvl w:val="0"/>
          <w:numId w:val="12"/>
        </w:numPr>
        <w:ind w:left="1710"/>
        <w:rPr>
          <w:sz w:val="22"/>
        </w:rPr>
      </w:pPr>
      <w:r>
        <w:rPr>
          <w:sz w:val="22"/>
        </w:rPr>
        <w:t xml:space="preserve">Call the company and ask them what the procedure </w:t>
      </w:r>
      <w:r w:rsidR="00B87A98">
        <w:rPr>
          <w:sz w:val="22"/>
        </w:rPr>
        <w:t>is for returning  damaged or wrong</w:t>
      </w:r>
    </w:p>
    <w:p w:rsidR="009837B5" w:rsidRDefault="00BB333F" w:rsidP="00B87A98">
      <w:pPr>
        <w:spacing w:line="360" w:lineRule="auto"/>
        <w:ind w:left="1710" w:hanging="360"/>
        <w:rPr>
          <w:sz w:val="22"/>
        </w:rPr>
      </w:pPr>
      <w:r>
        <w:rPr>
          <w:sz w:val="22"/>
        </w:rPr>
        <w:t xml:space="preserve">       </w:t>
      </w:r>
      <w:r w:rsidR="009837B5">
        <w:rPr>
          <w:sz w:val="22"/>
        </w:rPr>
        <w:t>items.</w:t>
      </w:r>
    </w:p>
    <w:p w:rsidR="009837B5" w:rsidRDefault="009837B5" w:rsidP="00B87A98">
      <w:pPr>
        <w:numPr>
          <w:ilvl w:val="0"/>
          <w:numId w:val="12"/>
        </w:numPr>
        <w:spacing w:line="360" w:lineRule="auto"/>
        <w:ind w:left="1710"/>
        <w:rPr>
          <w:sz w:val="22"/>
        </w:rPr>
      </w:pPr>
      <w:r>
        <w:rPr>
          <w:sz w:val="22"/>
        </w:rPr>
        <w:t>Return the item(s) to the company.</w:t>
      </w:r>
    </w:p>
    <w:p w:rsidR="00BB333F" w:rsidRDefault="009837B5" w:rsidP="00B87A98">
      <w:pPr>
        <w:numPr>
          <w:ilvl w:val="0"/>
          <w:numId w:val="12"/>
        </w:numPr>
        <w:ind w:left="1710"/>
        <w:rPr>
          <w:sz w:val="22"/>
        </w:rPr>
      </w:pPr>
      <w:r>
        <w:rPr>
          <w:sz w:val="22"/>
        </w:rPr>
        <w:t>On the receiving copy (pink) and the packing slip</w:t>
      </w:r>
      <w:r w:rsidR="00E40D3C">
        <w:rPr>
          <w:sz w:val="22"/>
        </w:rPr>
        <w:t>,</w:t>
      </w:r>
      <w:r>
        <w:rPr>
          <w:sz w:val="22"/>
        </w:rPr>
        <w:t xml:space="preserve"> mark what items were</w:t>
      </w:r>
      <w:r w:rsidR="00B87A98">
        <w:rPr>
          <w:sz w:val="22"/>
        </w:rPr>
        <w:t xml:space="preserve"> returned and the</w:t>
      </w:r>
      <w:r>
        <w:rPr>
          <w:sz w:val="22"/>
        </w:rPr>
        <w:t xml:space="preserve"> </w:t>
      </w:r>
      <w:r w:rsidR="00BB333F">
        <w:rPr>
          <w:sz w:val="22"/>
        </w:rPr>
        <w:t xml:space="preserve">                </w:t>
      </w:r>
    </w:p>
    <w:p w:rsidR="00BB333F" w:rsidRDefault="00BB333F" w:rsidP="00B87A98">
      <w:pPr>
        <w:ind w:left="1710" w:hanging="360"/>
        <w:rPr>
          <w:sz w:val="22"/>
        </w:rPr>
      </w:pPr>
      <w:r>
        <w:rPr>
          <w:sz w:val="22"/>
        </w:rPr>
        <w:t xml:space="preserve">       </w:t>
      </w:r>
      <w:r w:rsidR="009837B5">
        <w:rPr>
          <w:sz w:val="22"/>
        </w:rPr>
        <w:t>reasons for being returned.  Please note how the items</w:t>
      </w:r>
      <w:r w:rsidR="00B87A98">
        <w:rPr>
          <w:sz w:val="22"/>
        </w:rPr>
        <w:t xml:space="preserve"> were returned (UPS/PO/Vendor</w:t>
      </w:r>
      <w:r>
        <w:rPr>
          <w:sz w:val="22"/>
        </w:rPr>
        <w:t xml:space="preserve"> </w:t>
      </w:r>
    </w:p>
    <w:p w:rsidR="009837B5" w:rsidRDefault="00BB333F" w:rsidP="00B87A98">
      <w:pPr>
        <w:spacing w:line="360" w:lineRule="auto"/>
        <w:ind w:left="1710" w:hanging="360"/>
        <w:rPr>
          <w:sz w:val="22"/>
        </w:rPr>
      </w:pPr>
      <w:r>
        <w:rPr>
          <w:sz w:val="22"/>
        </w:rPr>
        <w:t xml:space="preserve">       </w:t>
      </w:r>
      <w:r w:rsidR="009837B5">
        <w:rPr>
          <w:sz w:val="22"/>
        </w:rPr>
        <w:t>Pick Up).</w:t>
      </w:r>
    </w:p>
    <w:p w:rsidR="009837B5" w:rsidRDefault="009837B5" w:rsidP="00B87A98">
      <w:pPr>
        <w:numPr>
          <w:ilvl w:val="0"/>
          <w:numId w:val="12"/>
        </w:numPr>
        <w:spacing w:line="360" w:lineRule="auto"/>
        <w:ind w:left="1710"/>
        <w:rPr>
          <w:sz w:val="22"/>
        </w:rPr>
      </w:pPr>
      <w:r>
        <w:rPr>
          <w:sz w:val="22"/>
        </w:rPr>
        <w:t>Send the receiving copy and packin</w:t>
      </w:r>
      <w:r w:rsidR="001C4457">
        <w:rPr>
          <w:sz w:val="22"/>
        </w:rPr>
        <w:t>g slip to the Business Office.</w:t>
      </w:r>
    </w:p>
    <w:p w:rsidR="00C82EEF" w:rsidRDefault="00C82EEF" w:rsidP="00B87A98">
      <w:pPr>
        <w:numPr>
          <w:ilvl w:val="0"/>
          <w:numId w:val="12"/>
        </w:numPr>
        <w:ind w:left="1710"/>
        <w:rPr>
          <w:sz w:val="22"/>
        </w:rPr>
      </w:pPr>
      <w:r>
        <w:rPr>
          <w:sz w:val="22"/>
        </w:rPr>
        <w:t xml:space="preserve">Upon receipt of the missing item in the next shipment, check off your </w:t>
      </w:r>
      <w:r w:rsidR="00B87A98">
        <w:rPr>
          <w:sz w:val="22"/>
        </w:rPr>
        <w:t xml:space="preserve">copies of the </w:t>
      </w:r>
    </w:p>
    <w:p w:rsidR="00C82EEF" w:rsidRDefault="00B87A98" w:rsidP="00B87A98">
      <w:pPr>
        <w:spacing w:line="360" w:lineRule="auto"/>
        <w:ind w:left="1710" w:hanging="360"/>
        <w:rPr>
          <w:sz w:val="22"/>
        </w:rPr>
      </w:pPr>
      <w:r>
        <w:rPr>
          <w:sz w:val="22"/>
        </w:rPr>
        <w:t xml:space="preserve">       </w:t>
      </w:r>
      <w:r w:rsidR="00C82EEF">
        <w:rPr>
          <w:sz w:val="22"/>
        </w:rPr>
        <w:t xml:space="preserve">receiving copy (pink) and the packing slip and send both </w:t>
      </w:r>
      <w:r>
        <w:rPr>
          <w:sz w:val="22"/>
        </w:rPr>
        <w:t>copies to the Business Office.</w:t>
      </w:r>
    </w:p>
    <w:p w:rsidR="001C5551" w:rsidRDefault="001C5551" w:rsidP="00B87A98">
      <w:pPr>
        <w:jc w:val="center"/>
        <w:rPr>
          <w:sz w:val="22"/>
        </w:rPr>
      </w:pPr>
    </w:p>
    <w:p w:rsidR="00C82EEF" w:rsidRDefault="00FF1CB7" w:rsidP="00B87A98">
      <w:pPr>
        <w:jc w:val="center"/>
        <w:rPr>
          <w:sz w:val="22"/>
        </w:rPr>
      </w:pPr>
      <w:r>
        <w:rPr>
          <w:sz w:val="22"/>
        </w:rPr>
        <w:t>16</w:t>
      </w:r>
    </w:p>
    <w:p w:rsidR="00B87A98" w:rsidRDefault="00B87A98" w:rsidP="00B87A98">
      <w:pPr>
        <w:jc w:val="center"/>
        <w:rPr>
          <w:sz w:val="22"/>
        </w:rPr>
      </w:pPr>
    </w:p>
    <w:p w:rsidR="00B87A98" w:rsidRDefault="00B87A98" w:rsidP="00B87A98">
      <w:pPr>
        <w:rPr>
          <w:b/>
          <w:i/>
          <w:sz w:val="22"/>
          <w:u w:val="single"/>
        </w:rPr>
      </w:pPr>
      <w:r>
        <w:rPr>
          <w:sz w:val="22"/>
        </w:rPr>
        <w:lastRenderedPageBreak/>
        <w:t xml:space="preserve">B.  </w:t>
      </w:r>
      <w:r>
        <w:rPr>
          <w:b/>
          <w:i/>
          <w:sz w:val="22"/>
          <w:u w:val="single"/>
        </w:rPr>
        <w:t>Receipt of Goods and Services (continued)</w:t>
      </w:r>
    </w:p>
    <w:p w:rsidR="00B87A98" w:rsidRDefault="00B87A98" w:rsidP="00B87A98">
      <w:pPr>
        <w:rPr>
          <w:b/>
          <w:i/>
          <w:sz w:val="22"/>
          <w:u w:val="single"/>
        </w:rPr>
      </w:pPr>
    </w:p>
    <w:p w:rsidR="002617EF" w:rsidRPr="00B87A98" w:rsidRDefault="00B87A98" w:rsidP="00B87A98">
      <w:pPr>
        <w:spacing w:line="360" w:lineRule="auto"/>
        <w:ind w:firstLine="270"/>
        <w:rPr>
          <w:b/>
          <w:i/>
          <w:sz w:val="22"/>
          <w:u w:val="single"/>
        </w:rPr>
      </w:pPr>
      <w:r>
        <w:rPr>
          <w:sz w:val="22"/>
        </w:rPr>
        <w:tab/>
        <w:t xml:space="preserve"> 2.  </w:t>
      </w:r>
      <w:r w:rsidRPr="00EC3559">
        <w:rPr>
          <w:b/>
          <w:i/>
          <w:sz w:val="22"/>
          <w:u w:val="single"/>
        </w:rPr>
        <w:t>Problems Encountered with Receipt of Goods</w:t>
      </w:r>
    </w:p>
    <w:p w:rsidR="009837B5" w:rsidRDefault="009837B5" w:rsidP="00275381">
      <w:pPr>
        <w:ind w:left="630"/>
        <w:rPr>
          <w:b/>
          <w:sz w:val="22"/>
        </w:rPr>
      </w:pPr>
      <w:r>
        <w:rPr>
          <w:b/>
          <w:sz w:val="22"/>
          <w:u w:val="single"/>
        </w:rPr>
        <w:t>Discontinued Item</w:t>
      </w:r>
    </w:p>
    <w:p w:rsidR="00EC3559" w:rsidRDefault="009837B5" w:rsidP="00275381">
      <w:pPr>
        <w:numPr>
          <w:ilvl w:val="12"/>
          <w:numId w:val="0"/>
        </w:numPr>
        <w:tabs>
          <w:tab w:val="left" w:pos="720"/>
        </w:tabs>
        <w:rPr>
          <w:sz w:val="22"/>
        </w:rPr>
      </w:pPr>
      <w:r>
        <w:rPr>
          <w:sz w:val="22"/>
        </w:rPr>
        <w:tab/>
      </w:r>
      <w:r>
        <w:rPr>
          <w:sz w:val="22"/>
        </w:rPr>
        <w:tab/>
        <w:t>Sometimes the items you requested have been discontinued.</w:t>
      </w:r>
      <w:r w:rsidR="00275381">
        <w:rPr>
          <w:sz w:val="22"/>
        </w:rPr>
        <w:t xml:space="preserve">  Please follow this process for </w:t>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r>
      <w:r w:rsidR="00275381">
        <w:rPr>
          <w:sz w:val="22"/>
        </w:rPr>
        <w:tab/>
        <w:t>Discontinued items:</w:t>
      </w:r>
    </w:p>
    <w:p w:rsidR="009837B5" w:rsidRDefault="009837B5">
      <w:pPr>
        <w:numPr>
          <w:ilvl w:val="12"/>
          <w:numId w:val="0"/>
        </w:numPr>
        <w:rPr>
          <w:sz w:val="22"/>
        </w:rPr>
      </w:pPr>
      <w:r>
        <w:rPr>
          <w:sz w:val="22"/>
        </w:rPr>
        <w:tab/>
      </w:r>
      <w:r w:rsidR="00B87A98">
        <w:rPr>
          <w:sz w:val="22"/>
        </w:rPr>
        <w:t xml:space="preserve">           </w:t>
      </w:r>
    </w:p>
    <w:p w:rsidR="009837B5" w:rsidRDefault="009837B5" w:rsidP="00275381">
      <w:pPr>
        <w:numPr>
          <w:ilvl w:val="0"/>
          <w:numId w:val="12"/>
        </w:numPr>
        <w:spacing w:line="360" w:lineRule="auto"/>
        <w:ind w:left="1260" w:hanging="540"/>
        <w:rPr>
          <w:sz w:val="22"/>
        </w:rPr>
      </w:pPr>
      <w:r>
        <w:rPr>
          <w:sz w:val="22"/>
        </w:rPr>
        <w:t>Mark on the receiving copy (pink) of the purchase order “discontinued.”</w:t>
      </w:r>
    </w:p>
    <w:p w:rsidR="009837B5" w:rsidRDefault="009837B5" w:rsidP="00275381">
      <w:pPr>
        <w:numPr>
          <w:ilvl w:val="0"/>
          <w:numId w:val="12"/>
        </w:numPr>
        <w:ind w:left="1260" w:hanging="540"/>
        <w:rPr>
          <w:sz w:val="22"/>
        </w:rPr>
      </w:pPr>
      <w:r>
        <w:rPr>
          <w:sz w:val="22"/>
        </w:rPr>
        <w:t>Do not call the company for a replacement item.  You must complete a new purchase order.</w:t>
      </w:r>
    </w:p>
    <w:p w:rsidR="009837B5" w:rsidRDefault="009837B5" w:rsidP="00275381">
      <w:pPr>
        <w:ind w:left="1260" w:hanging="540"/>
        <w:rPr>
          <w:sz w:val="22"/>
        </w:rPr>
      </w:pPr>
    </w:p>
    <w:p w:rsidR="009837B5" w:rsidRDefault="009837B5">
      <w:pPr>
        <w:rPr>
          <w:sz w:val="22"/>
        </w:rPr>
      </w:pPr>
      <w:r>
        <w:rPr>
          <w:sz w:val="22"/>
        </w:rPr>
        <w:t xml:space="preserve">C. </w:t>
      </w:r>
      <w:r>
        <w:rPr>
          <w:b/>
          <w:i/>
          <w:sz w:val="22"/>
          <w:u w:val="single"/>
        </w:rPr>
        <w:t xml:space="preserve"> Purchase Order Cut Off Date</w:t>
      </w:r>
    </w:p>
    <w:p w:rsidR="009837B5" w:rsidRDefault="009837B5">
      <w:pPr>
        <w:rPr>
          <w:sz w:val="22"/>
        </w:rPr>
      </w:pPr>
    </w:p>
    <w:p w:rsidR="009837B5" w:rsidRDefault="009837B5">
      <w:pPr>
        <w:rPr>
          <w:sz w:val="22"/>
        </w:rPr>
      </w:pPr>
      <w:r>
        <w:rPr>
          <w:sz w:val="22"/>
        </w:rPr>
        <w:t xml:space="preserve">Administrators and Supervisors are to be alerted to the fact that purchase orders for the present school year will not be accepted after the </w:t>
      </w:r>
      <w:r>
        <w:rPr>
          <w:i/>
          <w:sz w:val="22"/>
          <w:u w:val="single"/>
        </w:rPr>
        <w:t>third Friday of May</w:t>
      </w:r>
      <w:r>
        <w:rPr>
          <w:sz w:val="22"/>
        </w:rPr>
        <w:t>.</w:t>
      </w:r>
      <w:r w:rsidR="00C80A59">
        <w:rPr>
          <w:sz w:val="22"/>
        </w:rPr>
        <w:t xml:space="preserve">  This excludes reimbursements for travel, optical and tuition.  </w:t>
      </w:r>
    </w:p>
    <w:p w:rsidR="00395E72" w:rsidRDefault="00395E72" w:rsidP="00EC3559">
      <w:pPr>
        <w:jc w:val="center"/>
        <w:rPr>
          <w:sz w:val="22"/>
        </w:rPr>
      </w:pPr>
    </w:p>
    <w:p w:rsidR="00395E72" w:rsidRDefault="00395E72" w:rsidP="00EC3559">
      <w:pPr>
        <w:jc w:val="center"/>
        <w:rPr>
          <w:sz w:val="22"/>
        </w:rPr>
      </w:pPr>
    </w:p>
    <w:p w:rsidR="00395E72" w:rsidRDefault="00395E72" w:rsidP="00EC3559">
      <w:pPr>
        <w:jc w:val="center"/>
        <w:rPr>
          <w:sz w:val="22"/>
        </w:rPr>
      </w:pPr>
    </w:p>
    <w:p w:rsidR="00395E72" w:rsidRDefault="00395E72" w:rsidP="00EC3559">
      <w:pPr>
        <w:jc w:val="center"/>
        <w:rPr>
          <w:sz w:val="22"/>
        </w:rPr>
      </w:pPr>
    </w:p>
    <w:p w:rsidR="00395E72" w:rsidRDefault="00395E72"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275381" w:rsidRDefault="00275381"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B87A98" w:rsidRDefault="00B87A98" w:rsidP="00EC3559">
      <w:pPr>
        <w:jc w:val="center"/>
        <w:rPr>
          <w:sz w:val="22"/>
        </w:rPr>
      </w:pPr>
    </w:p>
    <w:p w:rsidR="00395E72" w:rsidRDefault="00395E72" w:rsidP="00EC3559">
      <w:pPr>
        <w:jc w:val="center"/>
        <w:rPr>
          <w:sz w:val="22"/>
        </w:rPr>
      </w:pPr>
    </w:p>
    <w:p w:rsidR="0015305C" w:rsidRDefault="00FF1CB7" w:rsidP="00EC3559">
      <w:pPr>
        <w:jc w:val="center"/>
        <w:rPr>
          <w:sz w:val="22"/>
        </w:rPr>
      </w:pPr>
      <w:r>
        <w:rPr>
          <w:sz w:val="22"/>
        </w:rPr>
        <w:t>17</w:t>
      </w:r>
      <w:r w:rsidR="009837B5">
        <w:rPr>
          <w:sz w:val="22"/>
        </w:rPr>
        <w:br w:type="page"/>
      </w:r>
    </w:p>
    <w:p w:rsidR="0015305C" w:rsidRDefault="0015305C" w:rsidP="00EC3559">
      <w:pPr>
        <w:jc w:val="center"/>
        <w:rPr>
          <w:sz w:val="22"/>
        </w:rPr>
      </w:pPr>
    </w:p>
    <w:p w:rsidR="009837B5" w:rsidRDefault="009837B5" w:rsidP="00EC3559">
      <w:pPr>
        <w:jc w:val="center"/>
        <w:rPr>
          <w:b/>
          <w:sz w:val="28"/>
          <w:u w:val="single"/>
        </w:rPr>
      </w:pPr>
      <w:r>
        <w:rPr>
          <w:b/>
          <w:sz w:val="28"/>
          <w:u w:val="single"/>
        </w:rPr>
        <w:t>ETHICS IN PURCHASING</w:t>
      </w:r>
    </w:p>
    <w:p w:rsidR="00706B1B" w:rsidRDefault="00706B1B" w:rsidP="00EC3559">
      <w:pPr>
        <w:jc w:val="center"/>
        <w:rPr>
          <w:b/>
          <w:sz w:val="28"/>
          <w:u w:val="single"/>
        </w:rPr>
      </w:pPr>
    </w:p>
    <w:p w:rsidR="00706B1B" w:rsidRDefault="001416B8" w:rsidP="00706B1B">
      <w:pPr>
        <w:rPr>
          <w:sz w:val="22"/>
          <w:szCs w:val="22"/>
          <w:u w:val="single"/>
        </w:rPr>
      </w:pPr>
      <w:r>
        <w:rPr>
          <w:sz w:val="22"/>
          <w:szCs w:val="22"/>
          <w:u w:val="single"/>
        </w:rPr>
        <w:t>Financial Interest in any Contract; Direct or Indirect</w:t>
      </w:r>
    </w:p>
    <w:p w:rsidR="001416B8" w:rsidRDefault="001416B8" w:rsidP="001416B8">
      <w:pPr>
        <w:ind w:left="630"/>
        <w:rPr>
          <w:sz w:val="22"/>
          <w:szCs w:val="22"/>
          <w:u w:val="single"/>
        </w:rPr>
      </w:pPr>
    </w:p>
    <w:p w:rsidR="001416B8" w:rsidRDefault="001416B8" w:rsidP="001416B8">
      <w:pPr>
        <w:ind w:left="630"/>
        <w:rPr>
          <w:sz w:val="22"/>
          <w:szCs w:val="22"/>
        </w:rPr>
      </w:pPr>
      <w:r>
        <w:rPr>
          <w:sz w:val="22"/>
          <w:szCs w:val="22"/>
        </w:rPr>
        <w:t xml:space="preserve">No employee or board member may have a direct interest in any contract or agreement for the sale of goods and services to the Board of Education, nor receive any benefit, compensation or reward from any contract for the sale of goods and services to the Board of Education. </w:t>
      </w:r>
    </w:p>
    <w:p w:rsidR="001416B8" w:rsidRDefault="001416B8" w:rsidP="001416B8">
      <w:pPr>
        <w:ind w:left="630"/>
        <w:rPr>
          <w:sz w:val="22"/>
          <w:szCs w:val="22"/>
        </w:rPr>
      </w:pPr>
    </w:p>
    <w:p w:rsidR="001416B8" w:rsidRPr="001416B8" w:rsidRDefault="001416B8" w:rsidP="001416B8">
      <w:pPr>
        <w:ind w:left="630"/>
        <w:rPr>
          <w:sz w:val="22"/>
          <w:szCs w:val="22"/>
        </w:rPr>
      </w:pPr>
      <w:r>
        <w:rPr>
          <w:sz w:val="22"/>
          <w:szCs w:val="22"/>
        </w:rPr>
        <w:t>Reference—N.J.S.A. 18A:6-8.</w:t>
      </w:r>
    </w:p>
    <w:p w:rsidR="009837B5" w:rsidRDefault="009837B5">
      <w:pPr>
        <w:rPr>
          <w:sz w:val="22"/>
        </w:rPr>
      </w:pPr>
    </w:p>
    <w:p w:rsidR="00706B1B" w:rsidRPr="00706B1B" w:rsidRDefault="00706B1B" w:rsidP="00706B1B">
      <w:pPr>
        <w:jc w:val="both"/>
        <w:rPr>
          <w:sz w:val="22"/>
          <w:szCs w:val="22"/>
          <w:u w:val="single"/>
        </w:rPr>
      </w:pPr>
      <w:r w:rsidRPr="00706B1B">
        <w:rPr>
          <w:sz w:val="22"/>
          <w:szCs w:val="22"/>
          <w:u w:val="single"/>
        </w:rPr>
        <w:t xml:space="preserve">Solicitation/Receipt of Gifts from Vendors </w:t>
      </w:r>
      <w:r w:rsidRPr="00706B1B">
        <w:rPr>
          <w:sz w:val="22"/>
          <w:szCs w:val="22"/>
        </w:rPr>
        <w:t>-- Prohibited</w:t>
      </w:r>
    </w:p>
    <w:p w:rsidR="00706B1B" w:rsidRPr="00706B1B" w:rsidRDefault="00706B1B" w:rsidP="00706B1B">
      <w:pPr>
        <w:jc w:val="both"/>
        <w:rPr>
          <w:sz w:val="22"/>
          <w:szCs w:val="22"/>
          <w:u w:val="single"/>
        </w:rPr>
      </w:pPr>
    </w:p>
    <w:p w:rsidR="00706B1B" w:rsidRDefault="00706B1B" w:rsidP="00706B1B">
      <w:pPr>
        <w:ind w:left="660"/>
        <w:jc w:val="both"/>
        <w:rPr>
          <w:sz w:val="22"/>
          <w:szCs w:val="22"/>
        </w:rPr>
      </w:pPr>
      <w:r w:rsidRPr="00706B1B">
        <w:rPr>
          <w:sz w:val="22"/>
          <w:szCs w:val="22"/>
        </w:rPr>
        <w:t>School board members, school officials and employees, or members of their immediate family are prohibited from soliciting, receiving or agreeing to receive any compensation, reward, employment, gift, meal, honorarium, travel, reimbursement, favor, loan, service, or other thing of value from any person, firm, corporation, partnership, or business that is a recipient of a purchase order from the district, or a potential bidder, or an applicant for any contract with the district, based upon an understanding that what is solicited or offered was for the purpose of influencing the board member or school employee in the discharge of their official duties.  This policy shall be consistent with the School Ethics Act—N.J.S.A. 18A:12-21 et. seq.</w:t>
      </w:r>
      <w:r w:rsidR="001416B8">
        <w:rPr>
          <w:sz w:val="22"/>
          <w:szCs w:val="22"/>
        </w:rPr>
        <w:t xml:space="preserve">  </w:t>
      </w:r>
    </w:p>
    <w:p w:rsidR="001416B8" w:rsidRDefault="001416B8" w:rsidP="00706B1B">
      <w:pPr>
        <w:ind w:left="660"/>
        <w:jc w:val="both"/>
        <w:rPr>
          <w:sz w:val="22"/>
          <w:szCs w:val="22"/>
        </w:rPr>
      </w:pPr>
    </w:p>
    <w:p w:rsidR="001416B8" w:rsidRPr="00706B1B" w:rsidRDefault="001416B8" w:rsidP="00706B1B">
      <w:pPr>
        <w:ind w:left="660"/>
        <w:jc w:val="both"/>
        <w:rPr>
          <w:sz w:val="22"/>
          <w:szCs w:val="22"/>
        </w:rPr>
      </w:pPr>
      <w:r>
        <w:rPr>
          <w:sz w:val="22"/>
          <w:szCs w:val="22"/>
        </w:rPr>
        <w:t>Reference—N.J.A.C. 6A:10-2.1 (7f); Board Policy 6460</w:t>
      </w:r>
    </w:p>
    <w:p w:rsidR="00706B1B" w:rsidRPr="00706B1B" w:rsidRDefault="00706B1B" w:rsidP="00706B1B">
      <w:pPr>
        <w:ind w:left="660"/>
        <w:jc w:val="both"/>
        <w:rPr>
          <w:sz w:val="22"/>
          <w:szCs w:val="22"/>
        </w:rPr>
      </w:pPr>
    </w:p>
    <w:p w:rsidR="00706B1B" w:rsidRPr="00706B1B" w:rsidRDefault="00706B1B" w:rsidP="00706B1B">
      <w:pPr>
        <w:jc w:val="both"/>
        <w:rPr>
          <w:sz w:val="22"/>
          <w:szCs w:val="22"/>
          <w:u w:val="single"/>
        </w:rPr>
      </w:pPr>
      <w:smartTag w:uri="urn:schemas-microsoft-com:office:smarttags" w:element="place">
        <w:r w:rsidRPr="00706B1B">
          <w:rPr>
            <w:sz w:val="22"/>
            <w:szCs w:val="22"/>
            <w:u w:val="single"/>
          </w:rPr>
          <w:t>School District</w:t>
        </w:r>
      </w:smartTag>
      <w:r w:rsidRPr="00706B1B">
        <w:rPr>
          <w:sz w:val="22"/>
          <w:szCs w:val="22"/>
          <w:u w:val="single"/>
        </w:rPr>
        <w:t xml:space="preserve"> Responsibility </w:t>
      </w:r>
      <w:r w:rsidRPr="00706B1B">
        <w:rPr>
          <w:sz w:val="22"/>
          <w:szCs w:val="22"/>
        </w:rPr>
        <w:t>– Recommendation of Purchases</w:t>
      </w:r>
    </w:p>
    <w:p w:rsidR="00706B1B" w:rsidRPr="00706B1B" w:rsidRDefault="00706B1B" w:rsidP="00706B1B">
      <w:pPr>
        <w:jc w:val="both"/>
        <w:rPr>
          <w:sz w:val="22"/>
          <w:szCs w:val="22"/>
          <w:u w:val="single"/>
        </w:rPr>
      </w:pPr>
    </w:p>
    <w:p w:rsidR="00706B1B" w:rsidRPr="00706B1B" w:rsidRDefault="00706B1B" w:rsidP="00706B1B">
      <w:pPr>
        <w:ind w:left="660"/>
        <w:jc w:val="both"/>
        <w:rPr>
          <w:sz w:val="22"/>
          <w:szCs w:val="22"/>
        </w:rPr>
      </w:pPr>
      <w:r w:rsidRPr="00706B1B">
        <w:rPr>
          <w:sz w:val="22"/>
          <w:szCs w:val="22"/>
        </w:rPr>
        <w:t>School officials and employees who recommend purchases shall not extend any favoritism to any vendor.  Each recommended purchase should be based upon quality of the items, service, price, delivery, and other applicable factors in full compliance with N.J.S.A. 18A:18A-1 et. seq.</w:t>
      </w:r>
    </w:p>
    <w:p w:rsidR="00706B1B" w:rsidRPr="00706B1B" w:rsidRDefault="00706B1B" w:rsidP="00706B1B">
      <w:pPr>
        <w:ind w:left="660"/>
        <w:jc w:val="both"/>
        <w:rPr>
          <w:sz w:val="22"/>
          <w:szCs w:val="22"/>
        </w:rPr>
      </w:pPr>
    </w:p>
    <w:p w:rsidR="00706B1B" w:rsidRPr="00706B1B" w:rsidRDefault="00706B1B" w:rsidP="00706B1B">
      <w:pPr>
        <w:ind w:left="660"/>
        <w:jc w:val="both"/>
        <w:rPr>
          <w:sz w:val="22"/>
          <w:szCs w:val="22"/>
        </w:rPr>
      </w:pPr>
      <w:r w:rsidRPr="00706B1B">
        <w:rPr>
          <w:sz w:val="22"/>
          <w:szCs w:val="22"/>
        </w:rPr>
        <w:t>School officials and employees are to avoid recommending purchases from members of their families, businesses that employ members of their families and from businesses in which the official, employee or members of their immediate family have a direct financial interest.</w:t>
      </w:r>
    </w:p>
    <w:p w:rsidR="00706B1B" w:rsidRPr="00706B1B" w:rsidRDefault="00706B1B" w:rsidP="00706B1B">
      <w:pPr>
        <w:rPr>
          <w:b/>
          <w:sz w:val="22"/>
          <w:szCs w:val="22"/>
        </w:rPr>
      </w:pPr>
    </w:p>
    <w:p w:rsidR="00706B1B" w:rsidRDefault="00706B1B" w:rsidP="00706B1B">
      <w:pPr>
        <w:ind w:left="660"/>
        <w:jc w:val="both"/>
        <w:rPr>
          <w:sz w:val="22"/>
          <w:szCs w:val="22"/>
        </w:rPr>
      </w:pPr>
      <w:r w:rsidRPr="00706B1B">
        <w:rPr>
          <w:sz w:val="22"/>
          <w:szCs w:val="22"/>
        </w:rPr>
        <w:t>School officials and employees who are authorized to sign off on purchase orders and/or to recommend purchases or business transactions by virtue of their signature on the purchase order certify that their actions are consistent with this policy and all applicable statutes.</w:t>
      </w:r>
    </w:p>
    <w:p w:rsidR="001416B8" w:rsidRDefault="001416B8" w:rsidP="00706B1B">
      <w:pPr>
        <w:ind w:left="660"/>
        <w:jc w:val="both"/>
        <w:rPr>
          <w:sz w:val="22"/>
          <w:szCs w:val="22"/>
        </w:rPr>
      </w:pPr>
    </w:p>
    <w:p w:rsidR="001416B8" w:rsidRPr="00706B1B" w:rsidRDefault="001416B8" w:rsidP="00706B1B">
      <w:pPr>
        <w:ind w:left="660"/>
        <w:jc w:val="both"/>
        <w:rPr>
          <w:sz w:val="22"/>
          <w:szCs w:val="22"/>
        </w:rPr>
      </w:pPr>
      <w:r>
        <w:rPr>
          <w:sz w:val="22"/>
          <w:szCs w:val="22"/>
        </w:rPr>
        <w:t xml:space="preserve">Reference </w:t>
      </w:r>
      <w:r w:rsidR="00167661">
        <w:rPr>
          <w:sz w:val="22"/>
          <w:szCs w:val="22"/>
        </w:rPr>
        <w:t>—</w:t>
      </w:r>
      <w:r w:rsidR="00E25928">
        <w:rPr>
          <w:sz w:val="22"/>
          <w:szCs w:val="22"/>
        </w:rPr>
        <w:t xml:space="preserve"> </w:t>
      </w:r>
      <w:r w:rsidR="00167661">
        <w:rPr>
          <w:sz w:val="22"/>
          <w:szCs w:val="22"/>
        </w:rPr>
        <w:t>N.J.A.C. 6A:10-2.1 (7f); Board Policy 6460</w:t>
      </w:r>
    </w:p>
    <w:p w:rsidR="00706B1B" w:rsidRPr="00706B1B" w:rsidRDefault="00706B1B" w:rsidP="00706B1B">
      <w:pPr>
        <w:ind w:left="660"/>
        <w:rPr>
          <w:sz w:val="22"/>
          <w:szCs w:val="22"/>
        </w:rPr>
      </w:pPr>
    </w:p>
    <w:p w:rsidR="00706B1B" w:rsidRPr="00706B1B" w:rsidRDefault="00706B1B" w:rsidP="00706B1B">
      <w:pPr>
        <w:ind w:left="660" w:hanging="660"/>
        <w:rPr>
          <w:sz w:val="22"/>
          <w:szCs w:val="22"/>
        </w:rPr>
      </w:pPr>
      <w:r w:rsidRPr="00706B1B">
        <w:rPr>
          <w:sz w:val="22"/>
          <w:szCs w:val="22"/>
          <w:u w:val="single"/>
        </w:rPr>
        <w:t>Vendor Responsibility</w:t>
      </w:r>
      <w:r w:rsidRPr="00706B1B">
        <w:rPr>
          <w:sz w:val="22"/>
          <w:szCs w:val="22"/>
        </w:rPr>
        <w:t xml:space="preserve"> – Doing Business with the Board of Education</w:t>
      </w:r>
    </w:p>
    <w:p w:rsidR="00706B1B" w:rsidRPr="00706B1B" w:rsidRDefault="00706B1B" w:rsidP="00706B1B">
      <w:pPr>
        <w:ind w:left="660" w:hanging="660"/>
        <w:rPr>
          <w:sz w:val="22"/>
          <w:szCs w:val="22"/>
          <w:u w:val="single"/>
        </w:rPr>
      </w:pPr>
    </w:p>
    <w:p w:rsidR="00706B1B" w:rsidRPr="00706B1B" w:rsidRDefault="00706B1B" w:rsidP="00706B1B">
      <w:pPr>
        <w:ind w:left="660"/>
        <w:jc w:val="both"/>
        <w:rPr>
          <w:sz w:val="22"/>
          <w:szCs w:val="22"/>
        </w:rPr>
      </w:pPr>
      <w:r w:rsidRPr="00706B1B">
        <w:rPr>
          <w:sz w:val="22"/>
          <w:szCs w:val="22"/>
        </w:rPr>
        <w:t xml:space="preserve">Any vendor doing business or proposing to do business with the </w:t>
      </w:r>
      <w:r w:rsidR="00DD0794">
        <w:rPr>
          <w:sz w:val="22"/>
          <w:szCs w:val="22"/>
        </w:rPr>
        <w:t>L</w:t>
      </w:r>
      <w:r w:rsidR="00E25928">
        <w:rPr>
          <w:sz w:val="22"/>
          <w:szCs w:val="22"/>
        </w:rPr>
        <w:t>inwood</w:t>
      </w:r>
      <w:r w:rsidRPr="00706B1B">
        <w:rPr>
          <w:sz w:val="22"/>
          <w:szCs w:val="22"/>
        </w:rPr>
        <w:t xml:space="preserve"> Board of Education, shall neither pay, offer to pay, either directly or indirectly, any fee, commission, or compensation, nor offer any gift, gratuity, or other thing of value of any kind to any official or employee of the </w:t>
      </w:r>
      <w:r w:rsidR="00DD0794">
        <w:rPr>
          <w:sz w:val="22"/>
          <w:szCs w:val="22"/>
        </w:rPr>
        <w:t>L</w:t>
      </w:r>
      <w:r w:rsidR="00E25928">
        <w:rPr>
          <w:sz w:val="22"/>
          <w:szCs w:val="22"/>
        </w:rPr>
        <w:t>inwood</w:t>
      </w:r>
      <w:r w:rsidRPr="00706B1B">
        <w:rPr>
          <w:sz w:val="22"/>
          <w:szCs w:val="22"/>
        </w:rPr>
        <w:t xml:space="preserve"> Board of Education or to any member of the official’s or employee’s immediate family.</w:t>
      </w:r>
    </w:p>
    <w:p w:rsidR="00706B1B" w:rsidRPr="00706B1B" w:rsidRDefault="00706B1B" w:rsidP="00706B1B">
      <w:pPr>
        <w:ind w:left="660"/>
        <w:jc w:val="both"/>
        <w:rPr>
          <w:sz w:val="22"/>
          <w:szCs w:val="22"/>
        </w:rPr>
      </w:pPr>
    </w:p>
    <w:p w:rsidR="00706B1B" w:rsidRPr="00706B1B" w:rsidRDefault="00706B1B" w:rsidP="00706B1B">
      <w:pPr>
        <w:ind w:left="660"/>
        <w:jc w:val="both"/>
        <w:rPr>
          <w:sz w:val="22"/>
          <w:szCs w:val="22"/>
        </w:rPr>
      </w:pPr>
      <w:r w:rsidRPr="00706B1B">
        <w:rPr>
          <w:sz w:val="22"/>
          <w:szCs w:val="22"/>
        </w:rPr>
        <w:t xml:space="preserve">No vendor shall cause to influence or attempt to cause to influence, any official or employee of the </w:t>
      </w:r>
      <w:r w:rsidR="00DD0794">
        <w:rPr>
          <w:sz w:val="22"/>
          <w:szCs w:val="22"/>
        </w:rPr>
        <w:t>L</w:t>
      </w:r>
      <w:r w:rsidR="00E25928">
        <w:rPr>
          <w:sz w:val="22"/>
          <w:szCs w:val="22"/>
        </w:rPr>
        <w:t xml:space="preserve">inwood </w:t>
      </w:r>
      <w:r w:rsidRPr="00706B1B">
        <w:rPr>
          <w:sz w:val="22"/>
          <w:szCs w:val="22"/>
        </w:rPr>
        <w:t>Board of Education, in any manner which might tend to impair the objectivity or independence of judgment of said official or employee.</w:t>
      </w:r>
    </w:p>
    <w:p w:rsidR="00706B1B" w:rsidRDefault="00706B1B" w:rsidP="00706B1B">
      <w:pPr>
        <w:ind w:left="660"/>
        <w:jc w:val="both"/>
        <w:rPr>
          <w:sz w:val="22"/>
          <w:szCs w:val="22"/>
        </w:rPr>
      </w:pPr>
    </w:p>
    <w:p w:rsidR="001416B8" w:rsidRDefault="001416B8" w:rsidP="00706B1B">
      <w:pPr>
        <w:ind w:left="660"/>
        <w:jc w:val="both"/>
        <w:rPr>
          <w:sz w:val="22"/>
          <w:szCs w:val="22"/>
        </w:rPr>
      </w:pPr>
    </w:p>
    <w:p w:rsidR="001C5551" w:rsidRDefault="001C5551" w:rsidP="00706B1B">
      <w:pPr>
        <w:ind w:left="660"/>
        <w:jc w:val="both"/>
        <w:rPr>
          <w:sz w:val="22"/>
          <w:szCs w:val="22"/>
        </w:rPr>
      </w:pPr>
    </w:p>
    <w:p w:rsidR="001C5551" w:rsidRDefault="001C5551" w:rsidP="00706B1B">
      <w:pPr>
        <w:ind w:left="660"/>
        <w:jc w:val="both"/>
        <w:rPr>
          <w:sz w:val="22"/>
          <w:szCs w:val="22"/>
        </w:rPr>
      </w:pPr>
    </w:p>
    <w:p w:rsidR="001416B8" w:rsidRDefault="001416B8" w:rsidP="001416B8">
      <w:pPr>
        <w:ind w:left="660"/>
        <w:jc w:val="center"/>
        <w:rPr>
          <w:sz w:val="22"/>
          <w:szCs w:val="22"/>
        </w:rPr>
      </w:pPr>
      <w:r>
        <w:rPr>
          <w:sz w:val="22"/>
          <w:szCs w:val="22"/>
        </w:rPr>
        <w:t>1</w:t>
      </w:r>
      <w:r w:rsidR="00FF1CB7">
        <w:rPr>
          <w:sz w:val="22"/>
          <w:szCs w:val="22"/>
        </w:rPr>
        <w:t>8</w:t>
      </w:r>
    </w:p>
    <w:p w:rsidR="001416B8" w:rsidRDefault="001416B8" w:rsidP="001416B8">
      <w:pPr>
        <w:ind w:left="660"/>
        <w:jc w:val="center"/>
        <w:rPr>
          <w:sz w:val="22"/>
          <w:szCs w:val="22"/>
        </w:rPr>
      </w:pPr>
    </w:p>
    <w:p w:rsidR="001416B8" w:rsidRPr="001416B8" w:rsidRDefault="001416B8" w:rsidP="001416B8">
      <w:pPr>
        <w:rPr>
          <w:b/>
          <w:sz w:val="22"/>
          <w:szCs w:val="22"/>
          <w:u w:val="single"/>
        </w:rPr>
      </w:pPr>
      <w:r w:rsidRPr="001416B8">
        <w:rPr>
          <w:b/>
          <w:sz w:val="22"/>
          <w:szCs w:val="22"/>
          <w:u w:val="single"/>
        </w:rPr>
        <w:lastRenderedPageBreak/>
        <w:t>Ethics in Purchasing (Continued)</w:t>
      </w:r>
    </w:p>
    <w:p w:rsidR="001416B8" w:rsidRPr="00706B1B" w:rsidRDefault="001416B8" w:rsidP="001416B8">
      <w:pPr>
        <w:rPr>
          <w:sz w:val="22"/>
          <w:szCs w:val="22"/>
        </w:rPr>
      </w:pPr>
    </w:p>
    <w:p w:rsidR="00706B1B" w:rsidRPr="00706B1B" w:rsidRDefault="00706B1B" w:rsidP="00706B1B">
      <w:pPr>
        <w:ind w:left="660" w:hanging="770"/>
        <w:jc w:val="both"/>
        <w:rPr>
          <w:sz w:val="22"/>
          <w:szCs w:val="22"/>
          <w:u w:val="single"/>
        </w:rPr>
      </w:pPr>
      <w:r w:rsidRPr="00706B1B">
        <w:rPr>
          <w:sz w:val="22"/>
          <w:szCs w:val="22"/>
          <w:u w:val="single"/>
        </w:rPr>
        <w:t>Vendor Certification</w:t>
      </w:r>
    </w:p>
    <w:p w:rsidR="00706B1B" w:rsidRPr="00706B1B" w:rsidRDefault="00706B1B" w:rsidP="00706B1B">
      <w:pPr>
        <w:ind w:left="660" w:hanging="770"/>
        <w:jc w:val="both"/>
        <w:rPr>
          <w:sz w:val="22"/>
          <w:szCs w:val="22"/>
          <w:u w:val="single"/>
        </w:rPr>
      </w:pPr>
    </w:p>
    <w:p w:rsidR="00706B1B" w:rsidRPr="00706B1B" w:rsidRDefault="00706B1B" w:rsidP="00706B1B">
      <w:pPr>
        <w:ind w:left="660"/>
        <w:jc w:val="both"/>
        <w:rPr>
          <w:sz w:val="22"/>
          <w:szCs w:val="22"/>
        </w:rPr>
      </w:pPr>
      <w:r w:rsidRPr="00706B1B">
        <w:rPr>
          <w:sz w:val="22"/>
          <w:szCs w:val="22"/>
        </w:rPr>
        <w:t xml:space="preserve">Vendors will be asked to certify that no official or employee of the </w:t>
      </w:r>
      <w:r w:rsidR="00DD0794">
        <w:rPr>
          <w:sz w:val="22"/>
          <w:szCs w:val="22"/>
        </w:rPr>
        <w:t>L</w:t>
      </w:r>
      <w:r w:rsidR="009300AD">
        <w:rPr>
          <w:sz w:val="22"/>
          <w:szCs w:val="22"/>
        </w:rPr>
        <w:t>inwood</w:t>
      </w:r>
      <w:r w:rsidRPr="00706B1B">
        <w:rPr>
          <w:sz w:val="22"/>
          <w:szCs w:val="22"/>
        </w:rPr>
        <w:t xml:space="preserve"> Board of Education or immediate family members are directly or indirectly interested in this request or have any interest in any portions of profits thereof.  The vendor participating in this request must be an independent vendor and not an official or employee of the </w:t>
      </w:r>
      <w:r w:rsidR="009300AD">
        <w:rPr>
          <w:sz w:val="22"/>
          <w:szCs w:val="22"/>
        </w:rPr>
        <w:t>Linwood</w:t>
      </w:r>
      <w:r w:rsidRPr="00706B1B">
        <w:rPr>
          <w:sz w:val="22"/>
          <w:szCs w:val="22"/>
        </w:rPr>
        <w:t xml:space="preserve"> Board of Education.</w:t>
      </w:r>
    </w:p>
    <w:p w:rsidR="00706B1B" w:rsidRPr="00706B1B" w:rsidRDefault="00706B1B" w:rsidP="00706B1B">
      <w:pPr>
        <w:ind w:left="660"/>
        <w:jc w:val="both"/>
        <w:rPr>
          <w:sz w:val="22"/>
          <w:szCs w:val="22"/>
        </w:rPr>
      </w:pPr>
    </w:p>
    <w:p w:rsidR="00706B1B" w:rsidRPr="00706B1B" w:rsidRDefault="00706B1B" w:rsidP="00706B1B">
      <w:pPr>
        <w:ind w:left="660" w:hanging="660"/>
        <w:jc w:val="both"/>
        <w:rPr>
          <w:sz w:val="22"/>
          <w:szCs w:val="22"/>
          <w:u w:val="single"/>
        </w:rPr>
      </w:pPr>
      <w:r w:rsidRPr="00706B1B">
        <w:rPr>
          <w:sz w:val="22"/>
          <w:szCs w:val="22"/>
          <w:u w:val="single"/>
        </w:rPr>
        <w:t>Violations of the Policy</w:t>
      </w:r>
    </w:p>
    <w:p w:rsidR="00706B1B" w:rsidRPr="00706B1B" w:rsidRDefault="00706B1B" w:rsidP="00706B1B">
      <w:pPr>
        <w:ind w:left="660"/>
        <w:jc w:val="both"/>
        <w:rPr>
          <w:sz w:val="22"/>
          <w:szCs w:val="22"/>
          <w:u w:val="single"/>
        </w:rPr>
      </w:pPr>
    </w:p>
    <w:p w:rsidR="00706B1B" w:rsidRDefault="00706B1B" w:rsidP="00706B1B">
      <w:pPr>
        <w:ind w:left="660"/>
        <w:jc w:val="both"/>
        <w:rPr>
          <w:sz w:val="22"/>
          <w:szCs w:val="22"/>
        </w:rPr>
      </w:pPr>
      <w:r w:rsidRPr="00706B1B">
        <w:rPr>
          <w:sz w:val="22"/>
          <w:szCs w:val="22"/>
        </w:rPr>
        <w:t>In accordance with N.J.A.C. 6A:10A-4.1(f)iii, and N.J.S.A. 18A:6-8, any school district employee who violates the terms of this policy may be subject to withholding of annual increments, suspension, demotion, school ethics complaint, termination and/or revocation of license to teach or to administer.</w:t>
      </w:r>
    </w:p>
    <w:p w:rsidR="001416B8" w:rsidRDefault="001416B8" w:rsidP="00706B1B">
      <w:pPr>
        <w:ind w:left="660"/>
        <w:jc w:val="both"/>
        <w:rPr>
          <w:sz w:val="22"/>
          <w:szCs w:val="22"/>
        </w:rPr>
      </w:pPr>
    </w:p>
    <w:p w:rsidR="001416B8" w:rsidRPr="00706B1B" w:rsidRDefault="001416B8" w:rsidP="00706B1B">
      <w:pPr>
        <w:ind w:left="660"/>
        <w:jc w:val="both"/>
        <w:rPr>
          <w:sz w:val="22"/>
          <w:szCs w:val="22"/>
          <w:u w:val="single"/>
        </w:rPr>
      </w:pPr>
      <w:r>
        <w:rPr>
          <w:sz w:val="22"/>
          <w:szCs w:val="22"/>
        </w:rPr>
        <w:t>Reference Board Policy</w:t>
      </w:r>
      <w:r w:rsidR="00167661">
        <w:rPr>
          <w:sz w:val="22"/>
          <w:szCs w:val="22"/>
        </w:rPr>
        <w:t>—N.J.A.C. 6A:10-2.1 (7f); Board Policy 6460</w:t>
      </w:r>
    </w:p>
    <w:p w:rsidR="009837B5" w:rsidRDefault="009837B5" w:rsidP="00C82EEF">
      <w:pPr>
        <w:rPr>
          <w:sz w:val="22"/>
        </w:rPr>
      </w:pPr>
    </w:p>
    <w:p w:rsidR="009837B5" w:rsidRDefault="009837B5"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1C5551" w:rsidRDefault="001C5551"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5A1FCE" w:rsidP="00C82EEF">
      <w:pPr>
        <w:rPr>
          <w:sz w:val="22"/>
        </w:rPr>
      </w:pPr>
    </w:p>
    <w:p w:rsidR="005A1FCE" w:rsidRDefault="00FF1CB7" w:rsidP="005A1FCE">
      <w:pPr>
        <w:jc w:val="center"/>
        <w:rPr>
          <w:sz w:val="22"/>
        </w:rPr>
      </w:pPr>
      <w:r>
        <w:rPr>
          <w:sz w:val="22"/>
        </w:rPr>
        <w:t>19</w:t>
      </w:r>
    </w:p>
    <w:p w:rsidR="005A1FCE" w:rsidRDefault="005A1FCE" w:rsidP="00C82EEF">
      <w:pPr>
        <w:rPr>
          <w:sz w:val="22"/>
        </w:rPr>
      </w:pPr>
    </w:p>
    <w:p w:rsidR="009837B5" w:rsidRDefault="009837B5" w:rsidP="00C82EEF">
      <w:pPr>
        <w:rPr>
          <w:sz w:val="22"/>
        </w:rPr>
      </w:pPr>
    </w:p>
    <w:p w:rsidR="009837B5" w:rsidRDefault="009837B5" w:rsidP="00C82EEF">
      <w:pPr>
        <w:jc w:val="center"/>
        <w:rPr>
          <w:b/>
          <w:sz w:val="28"/>
          <w:u w:val="single"/>
        </w:rPr>
      </w:pPr>
      <w:r>
        <w:rPr>
          <w:b/>
          <w:sz w:val="28"/>
          <w:u w:val="single"/>
        </w:rPr>
        <w:lastRenderedPageBreak/>
        <w:t>CRIMINAL CODE CITATIONS</w:t>
      </w:r>
    </w:p>
    <w:p w:rsidR="009837B5" w:rsidRDefault="009837B5" w:rsidP="00C82EEF">
      <w:pPr>
        <w:jc w:val="center"/>
        <w:rPr>
          <w:b/>
          <w:sz w:val="28"/>
          <w:u w:val="single"/>
        </w:rPr>
      </w:pPr>
    </w:p>
    <w:p w:rsidR="009837B5" w:rsidRDefault="009837B5" w:rsidP="00C82EEF">
      <w:pPr>
        <w:rPr>
          <w:sz w:val="22"/>
        </w:rPr>
      </w:pPr>
    </w:p>
    <w:p w:rsidR="0015305C" w:rsidRPr="000F14F4" w:rsidRDefault="000F14F4" w:rsidP="00C82EEF">
      <w:pPr>
        <w:rPr>
          <w:sz w:val="22"/>
          <w:u w:val="single"/>
        </w:rPr>
      </w:pPr>
      <w:r w:rsidRPr="000F14F4">
        <w:rPr>
          <w:sz w:val="22"/>
          <w:u w:val="single"/>
        </w:rPr>
        <w:t>Title 2C -- Criminal Code</w:t>
      </w:r>
    </w:p>
    <w:p w:rsidR="0015305C" w:rsidRDefault="0015305C">
      <w:pPr>
        <w:rPr>
          <w:sz w:val="22"/>
        </w:rPr>
      </w:pPr>
    </w:p>
    <w:p w:rsidR="00F006C3" w:rsidRPr="000F14F4" w:rsidRDefault="000F14F4" w:rsidP="000F14F4">
      <w:pPr>
        <w:rPr>
          <w:sz w:val="22"/>
          <w:u w:val="single"/>
        </w:rPr>
      </w:pPr>
      <w:r>
        <w:rPr>
          <w:sz w:val="22"/>
        </w:rPr>
        <w:tab/>
      </w:r>
      <w:r>
        <w:rPr>
          <w:sz w:val="22"/>
        </w:rPr>
        <w:tab/>
      </w:r>
      <w:r>
        <w:rPr>
          <w:sz w:val="22"/>
        </w:rPr>
        <w:tab/>
      </w:r>
      <w:r>
        <w:rPr>
          <w:sz w:val="22"/>
        </w:rPr>
        <w:tab/>
        <w:t xml:space="preserve">      2C:27-9 </w:t>
      </w:r>
      <w:r w:rsidRPr="000F14F4">
        <w:rPr>
          <w:sz w:val="22"/>
          <w:u w:val="single"/>
        </w:rPr>
        <w:t>Unlawful Official Business Transaction</w:t>
      </w:r>
    </w:p>
    <w:p w:rsidR="000F14F4" w:rsidRDefault="000F14F4" w:rsidP="000F14F4">
      <w:pPr>
        <w:rPr>
          <w:sz w:val="22"/>
        </w:rPr>
      </w:pPr>
    </w:p>
    <w:p w:rsidR="000F14F4" w:rsidRDefault="000F14F4" w:rsidP="000F14F4">
      <w:pPr>
        <w:rPr>
          <w:sz w:val="22"/>
        </w:rPr>
      </w:pPr>
      <w:r>
        <w:rPr>
          <w:sz w:val="22"/>
        </w:rPr>
        <w:t xml:space="preserve">              “A public servant commits a crime of the fourth degree if, while performing his official      </w:t>
      </w:r>
    </w:p>
    <w:p w:rsidR="000F14F4" w:rsidRDefault="000F14F4" w:rsidP="000F14F4">
      <w:pPr>
        <w:rPr>
          <w:sz w:val="22"/>
        </w:rPr>
      </w:pPr>
      <w:r>
        <w:rPr>
          <w:sz w:val="22"/>
        </w:rPr>
        <w:t xml:space="preserve">       functions on behalf of the government entity, the public servant knowingly transacts any business </w:t>
      </w:r>
    </w:p>
    <w:p w:rsidR="000F14F4" w:rsidRDefault="000F14F4" w:rsidP="000F14F4">
      <w:pPr>
        <w:rPr>
          <w:sz w:val="22"/>
        </w:rPr>
      </w:pPr>
      <w:r>
        <w:rPr>
          <w:sz w:val="22"/>
        </w:rPr>
        <w:t xml:space="preserve">       with himself, a member of his immediate family, or a business organization in which the public </w:t>
      </w:r>
    </w:p>
    <w:p w:rsidR="000F14F4" w:rsidRDefault="000F14F4" w:rsidP="000F14F4">
      <w:pPr>
        <w:rPr>
          <w:sz w:val="22"/>
        </w:rPr>
      </w:pPr>
      <w:r>
        <w:rPr>
          <w:sz w:val="22"/>
        </w:rPr>
        <w:t xml:space="preserve">       servant or an immediate family member has an interest.</w:t>
      </w:r>
      <w:r w:rsidR="0052014A">
        <w:rPr>
          <w:sz w:val="22"/>
        </w:rPr>
        <w:t xml:space="preserve"> (N.J.S.A. 2C:27-9)</w:t>
      </w:r>
    </w:p>
    <w:p w:rsidR="000F14F4" w:rsidRDefault="000F14F4" w:rsidP="000F14F4">
      <w:pPr>
        <w:rPr>
          <w:sz w:val="22"/>
        </w:rPr>
      </w:pPr>
    </w:p>
    <w:p w:rsidR="000F14F4" w:rsidRPr="000F14F4" w:rsidRDefault="000F14F4" w:rsidP="000F14F4">
      <w:pPr>
        <w:rPr>
          <w:sz w:val="22"/>
        </w:rPr>
      </w:pPr>
      <w:r w:rsidRPr="000F14F4">
        <w:rPr>
          <w:sz w:val="22"/>
        </w:rPr>
        <w:t xml:space="preserve">       </w:t>
      </w:r>
      <w:r w:rsidRPr="000F14F4">
        <w:rPr>
          <w:sz w:val="22"/>
          <w:u w:val="single"/>
        </w:rPr>
        <w:t>2C:27-10 -- Acceptance or Receipt of Unlawful Benefit by Public Servant for Official Behavior</w:t>
      </w:r>
    </w:p>
    <w:p w:rsidR="000F14F4" w:rsidRDefault="000F14F4" w:rsidP="000F14F4">
      <w:pPr>
        <w:rPr>
          <w:sz w:val="22"/>
        </w:rPr>
      </w:pPr>
    </w:p>
    <w:p w:rsidR="000F14F4" w:rsidRDefault="000F14F4" w:rsidP="000F14F4">
      <w:pPr>
        <w:rPr>
          <w:sz w:val="22"/>
        </w:rPr>
      </w:pPr>
      <w:r>
        <w:rPr>
          <w:sz w:val="22"/>
        </w:rPr>
        <w:t xml:space="preserve">              “A public servant commits a crime in the fourth degree…if the public servant directly or    </w:t>
      </w:r>
    </w:p>
    <w:p w:rsidR="000F14F4" w:rsidRDefault="000F14F4" w:rsidP="000F14F4">
      <w:pPr>
        <w:rPr>
          <w:sz w:val="22"/>
        </w:rPr>
      </w:pPr>
      <w:r>
        <w:rPr>
          <w:sz w:val="22"/>
        </w:rPr>
        <w:t xml:space="preserve">       indirect</w:t>
      </w:r>
      <w:r w:rsidR="00845DDB">
        <w:rPr>
          <w:sz w:val="22"/>
        </w:rPr>
        <w:t>ly, knowingly solicits, accepts</w:t>
      </w:r>
      <w:r>
        <w:rPr>
          <w:sz w:val="22"/>
        </w:rPr>
        <w:t xml:space="preserve"> or agrees to accept any benefit, whether the benefit </w:t>
      </w:r>
      <w:r w:rsidR="008072A6">
        <w:rPr>
          <w:sz w:val="22"/>
        </w:rPr>
        <w:t>inur</w:t>
      </w:r>
      <w:r>
        <w:rPr>
          <w:sz w:val="22"/>
        </w:rPr>
        <w:t xml:space="preserve">es </w:t>
      </w:r>
    </w:p>
    <w:p w:rsidR="000F14F4" w:rsidRDefault="000F14F4" w:rsidP="000F14F4">
      <w:pPr>
        <w:rPr>
          <w:sz w:val="22"/>
        </w:rPr>
      </w:pPr>
      <w:r>
        <w:rPr>
          <w:sz w:val="22"/>
        </w:rPr>
        <w:t xml:space="preserve">       to the public servant</w:t>
      </w:r>
      <w:r w:rsidR="00845DDB">
        <w:rPr>
          <w:sz w:val="22"/>
        </w:rPr>
        <w:t xml:space="preserve"> o</w:t>
      </w:r>
      <w:r>
        <w:rPr>
          <w:sz w:val="22"/>
        </w:rPr>
        <w:t xml:space="preserve">n another person, to influence the performance of an official duty or to   </w:t>
      </w:r>
    </w:p>
    <w:p w:rsidR="000F14F4" w:rsidRDefault="000F14F4" w:rsidP="000F14F4">
      <w:pPr>
        <w:rPr>
          <w:sz w:val="22"/>
        </w:rPr>
      </w:pPr>
      <w:r>
        <w:rPr>
          <w:sz w:val="22"/>
        </w:rPr>
        <w:t xml:space="preserve">       commit a violation of an official duty.</w:t>
      </w:r>
    </w:p>
    <w:p w:rsidR="000F14F4" w:rsidRDefault="000F14F4" w:rsidP="000F14F4">
      <w:pPr>
        <w:rPr>
          <w:sz w:val="22"/>
        </w:rPr>
      </w:pPr>
    </w:p>
    <w:p w:rsidR="000F14F4" w:rsidRDefault="000F14F4" w:rsidP="000F14F4">
      <w:pPr>
        <w:rPr>
          <w:sz w:val="22"/>
        </w:rPr>
      </w:pPr>
    </w:p>
    <w:p w:rsidR="000F14F4" w:rsidRDefault="000F14F4" w:rsidP="000F14F4">
      <w:pPr>
        <w:rPr>
          <w:sz w:val="22"/>
        </w:rPr>
      </w:pPr>
    </w:p>
    <w:p w:rsidR="000F14F4" w:rsidRDefault="000F14F4" w:rsidP="000F14F4">
      <w:pPr>
        <w:rPr>
          <w:sz w:val="22"/>
        </w:rPr>
      </w:pPr>
    </w:p>
    <w:p w:rsidR="000F14F4" w:rsidRDefault="000F14F4" w:rsidP="000F14F4">
      <w:pPr>
        <w:rPr>
          <w:sz w:val="22"/>
        </w:rPr>
      </w:pPr>
    </w:p>
    <w:p w:rsidR="001416B8" w:rsidRDefault="001416B8" w:rsidP="000F14F4">
      <w:pPr>
        <w:rPr>
          <w:sz w:val="22"/>
        </w:rPr>
      </w:pPr>
    </w:p>
    <w:p w:rsidR="001416B8" w:rsidRDefault="001416B8" w:rsidP="000F14F4">
      <w:pPr>
        <w:rPr>
          <w:sz w:val="22"/>
        </w:rPr>
      </w:pPr>
    </w:p>
    <w:p w:rsidR="001416B8" w:rsidRDefault="001416B8" w:rsidP="000F14F4">
      <w:pPr>
        <w:rPr>
          <w:sz w:val="22"/>
        </w:rPr>
      </w:pPr>
    </w:p>
    <w:p w:rsidR="001416B8" w:rsidRDefault="001416B8" w:rsidP="000F14F4">
      <w:pPr>
        <w:rPr>
          <w:sz w:val="22"/>
        </w:rPr>
      </w:pPr>
    </w:p>
    <w:p w:rsidR="001416B8" w:rsidRDefault="001416B8" w:rsidP="000F14F4">
      <w:pPr>
        <w:rPr>
          <w:sz w:val="22"/>
        </w:rPr>
      </w:pPr>
    </w:p>
    <w:p w:rsidR="001416B8" w:rsidRDefault="001416B8" w:rsidP="000F14F4">
      <w:pPr>
        <w:rPr>
          <w:sz w:val="22"/>
        </w:rPr>
      </w:pPr>
    </w:p>
    <w:p w:rsidR="001416B8" w:rsidRDefault="001416B8"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1C5551" w:rsidRDefault="001C5551" w:rsidP="000F14F4">
      <w:pPr>
        <w:rPr>
          <w:sz w:val="22"/>
        </w:rPr>
      </w:pPr>
    </w:p>
    <w:p w:rsidR="005A1FCE" w:rsidRDefault="005A1FCE" w:rsidP="000F14F4">
      <w:pPr>
        <w:rPr>
          <w:sz w:val="22"/>
        </w:rPr>
      </w:pPr>
    </w:p>
    <w:p w:rsidR="005A1FCE" w:rsidRDefault="005A1FCE" w:rsidP="000F14F4">
      <w:pPr>
        <w:rPr>
          <w:sz w:val="22"/>
        </w:rPr>
      </w:pPr>
    </w:p>
    <w:p w:rsidR="005A1FCE" w:rsidRDefault="005A1FCE" w:rsidP="000F14F4">
      <w:pPr>
        <w:rPr>
          <w:sz w:val="22"/>
        </w:rPr>
      </w:pPr>
    </w:p>
    <w:p w:rsidR="000F14F4" w:rsidRPr="000F14F4" w:rsidRDefault="000F14F4" w:rsidP="000F14F4">
      <w:pPr>
        <w:rPr>
          <w:sz w:val="22"/>
        </w:rPr>
      </w:pPr>
    </w:p>
    <w:p w:rsidR="00981456" w:rsidRDefault="00FF1CB7" w:rsidP="0015305C">
      <w:pPr>
        <w:jc w:val="center"/>
        <w:rPr>
          <w:sz w:val="22"/>
          <w:szCs w:val="22"/>
        </w:rPr>
      </w:pPr>
      <w:r>
        <w:rPr>
          <w:sz w:val="22"/>
          <w:szCs w:val="22"/>
        </w:rPr>
        <w:t>20</w:t>
      </w:r>
    </w:p>
    <w:p w:rsidR="001416B8" w:rsidRDefault="001416B8" w:rsidP="0015305C">
      <w:pPr>
        <w:jc w:val="center"/>
        <w:rPr>
          <w:sz w:val="22"/>
          <w:szCs w:val="22"/>
        </w:rPr>
      </w:pPr>
    </w:p>
    <w:p w:rsidR="001416B8" w:rsidRPr="00395E72" w:rsidRDefault="001416B8" w:rsidP="0015305C">
      <w:pPr>
        <w:jc w:val="center"/>
        <w:rPr>
          <w:sz w:val="22"/>
          <w:szCs w:val="22"/>
        </w:rPr>
      </w:pPr>
    </w:p>
    <w:p w:rsidR="00395E72" w:rsidRDefault="00395E72" w:rsidP="0015305C">
      <w:pPr>
        <w:jc w:val="center"/>
        <w:rPr>
          <w:b/>
          <w:sz w:val="28"/>
          <w:u w:val="single"/>
        </w:rPr>
      </w:pPr>
    </w:p>
    <w:p w:rsidR="00584554" w:rsidRDefault="00584554" w:rsidP="0015305C">
      <w:pPr>
        <w:jc w:val="center"/>
        <w:rPr>
          <w:b/>
          <w:sz w:val="28"/>
          <w:u w:val="single"/>
        </w:rPr>
      </w:pPr>
    </w:p>
    <w:p w:rsidR="009837B5" w:rsidRDefault="009837B5" w:rsidP="0015305C">
      <w:pPr>
        <w:jc w:val="center"/>
        <w:rPr>
          <w:b/>
          <w:sz w:val="28"/>
          <w:u w:val="single"/>
        </w:rPr>
      </w:pPr>
      <w:r>
        <w:rPr>
          <w:b/>
          <w:sz w:val="28"/>
          <w:u w:val="single"/>
        </w:rPr>
        <w:t>APPENDIX</w:t>
      </w:r>
    </w:p>
    <w:p w:rsidR="009837B5" w:rsidRDefault="009837B5">
      <w:pPr>
        <w:rPr>
          <w:sz w:val="22"/>
        </w:rPr>
      </w:pPr>
      <w:r>
        <w:rPr>
          <w:sz w:val="22"/>
        </w:rPr>
        <w:tab/>
      </w:r>
    </w:p>
    <w:p w:rsidR="009837B5" w:rsidRDefault="009837B5">
      <w:pPr>
        <w:rPr>
          <w:sz w:val="22"/>
        </w:rPr>
      </w:pPr>
    </w:p>
    <w:p w:rsidR="009837B5" w:rsidRDefault="009837B5">
      <w:pPr>
        <w:ind w:left="1440"/>
        <w:rPr>
          <w:sz w:val="22"/>
        </w:rPr>
      </w:pPr>
      <w:r>
        <w:rPr>
          <w:sz w:val="22"/>
        </w:rPr>
        <w:t>A.  Formal Bid Process</w:t>
      </w:r>
    </w:p>
    <w:p w:rsidR="009837B5" w:rsidRDefault="009837B5">
      <w:pPr>
        <w:ind w:left="1440"/>
        <w:rPr>
          <w:sz w:val="22"/>
        </w:rPr>
      </w:pPr>
    </w:p>
    <w:p w:rsidR="009837B5" w:rsidRDefault="009837B5">
      <w:pPr>
        <w:ind w:left="1440"/>
        <w:rPr>
          <w:sz w:val="22"/>
        </w:rPr>
      </w:pPr>
      <w:r>
        <w:rPr>
          <w:sz w:val="22"/>
        </w:rPr>
        <w:t>B.  Emergency Purchases/Contracts</w:t>
      </w:r>
    </w:p>
    <w:p w:rsidR="009837B5" w:rsidRDefault="009837B5">
      <w:pPr>
        <w:ind w:left="1440"/>
        <w:rPr>
          <w:sz w:val="22"/>
        </w:rPr>
      </w:pPr>
    </w:p>
    <w:p w:rsidR="009837B5" w:rsidRDefault="009837B5">
      <w:pPr>
        <w:ind w:left="1440"/>
        <w:rPr>
          <w:sz w:val="22"/>
        </w:rPr>
      </w:pPr>
      <w:r>
        <w:rPr>
          <w:sz w:val="22"/>
        </w:rPr>
        <w:t>C.  Memorandum--Return of Purchase Order</w:t>
      </w:r>
    </w:p>
    <w:p w:rsidR="00CB06F5" w:rsidRDefault="00CB06F5">
      <w:pPr>
        <w:ind w:left="1440"/>
        <w:rPr>
          <w:sz w:val="22"/>
        </w:rPr>
      </w:pPr>
    </w:p>
    <w:p w:rsidR="005A1FCE" w:rsidRDefault="005A1FCE" w:rsidP="005A1FCE">
      <w:pPr>
        <w:numPr>
          <w:ilvl w:val="0"/>
          <w:numId w:val="29"/>
        </w:numPr>
        <w:spacing w:line="480" w:lineRule="auto"/>
        <w:rPr>
          <w:sz w:val="22"/>
        </w:rPr>
      </w:pPr>
      <w:r>
        <w:rPr>
          <w:sz w:val="22"/>
        </w:rPr>
        <w:t>Request for Change Order</w:t>
      </w:r>
    </w:p>
    <w:p w:rsidR="005A1FCE" w:rsidRDefault="005A1FCE" w:rsidP="005A1FCE">
      <w:pPr>
        <w:numPr>
          <w:ilvl w:val="0"/>
          <w:numId w:val="29"/>
        </w:numPr>
        <w:spacing w:line="480" w:lineRule="auto"/>
        <w:rPr>
          <w:sz w:val="22"/>
        </w:rPr>
      </w:pPr>
      <w:r>
        <w:rPr>
          <w:sz w:val="22"/>
        </w:rPr>
        <w:t xml:space="preserve">Political Contribution Disclosure Form </w:t>
      </w:r>
      <w:r w:rsidR="001B704B">
        <w:rPr>
          <w:sz w:val="22"/>
        </w:rPr>
        <w:t>(PCD)</w:t>
      </w:r>
    </w:p>
    <w:p w:rsidR="005A1FCE" w:rsidRDefault="001B704B" w:rsidP="005A1FCE">
      <w:pPr>
        <w:numPr>
          <w:ilvl w:val="0"/>
          <w:numId w:val="29"/>
        </w:numPr>
        <w:spacing w:line="480" w:lineRule="auto"/>
        <w:rPr>
          <w:sz w:val="22"/>
        </w:rPr>
      </w:pPr>
      <w:r>
        <w:rPr>
          <w:sz w:val="22"/>
        </w:rPr>
        <w:t>List of Agencies With Elected Officials Required for PCD</w:t>
      </w:r>
    </w:p>
    <w:p w:rsidR="005A1FCE" w:rsidRDefault="005A1FCE" w:rsidP="005A1FCE">
      <w:pPr>
        <w:rPr>
          <w:sz w:val="22"/>
        </w:rPr>
      </w:pPr>
    </w:p>
    <w:p w:rsidR="005A1FCE" w:rsidRDefault="005A1FCE" w:rsidP="005A1FCE">
      <w:pPr>
        <w:rPr>
          <w:sz w:val="22"/>
        </w:rPr>
      </w:pPr>
      <w:r>
        <w:rPr>
          <w:sz w:val="22"/>
        </w:rPr>
        <w:tab/>
      </w:r>
      <w:r>
        <w:rPr>
          <w:sz w:val="22"/>
        </w:rPr>
        <w:tab/>
      </w:r>
      <w:r>
        <w:rPr>
          <w:sz w:val="22"/>
        </w:rPr>
        <w:tab/>
      </w:r>
      <w:r>
        <w:rPr>
          <w:sz w:val="22"/>
        </w:rPr>
        <w:tab/>
      </w:r>
      <w:r>
        <w:rPr>
          <w:sz w:val="22"/>
        </w:rPr>
        <w:tab/>
      </w:r>
    </w:p>
    <w:p w:rsidR="00F006C3" w:rsidRDefault="00F006C3">
      <w:pPr>
        <w:ind w:left="1800"/>
        <w:rPr>
          <w:sz w:val="22"/>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AA7447" w:rsidRDefault="00AA7447">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9837B5" w:rsidRDefault="009837B5">
      <w:pPr>
        <w:rPr>
          <w:b/>
        </w:rPr>
      </w:pPr>
    </w:p>
    <w:p w:rsidR="00CB06F5" w:rsidRDefault="00CB06F5">
      <w:pPr>
        <w:rPr>
          <w:b/>
        </w:rPr>
      </w:pPr>
    </w:p>
    <w:p w:rsidR="00CB06F5" w:rsidRDefault="00CB06F5">
      <w:pPr>
        <w:rPr>
          <w:b/>
        </w:rPr>
      </w:pPr>
    </w:p>
    <w:p w:rsidR="00CB06F5" w:rsidRDefault="00CB06F5">
      <w:pPr>
        <w:rPr>
          <w:b/>
        </w:rPr>
      </w:pPr>
    </w:p>
    <w:p w:rsidR="009837B5" w:rsidRDefault="009837B5">
      <w:pPr>
        <w:rPr>
          <w:b/>
        </w:rPr>
      </w:pPr>
    </w:p>
    <w:p w:rsidR="009837B5" w:rsidRDefault="009837B5">
      <w:pPr>
        <w:rPr>
          <w:b/>
        </w:rPr>
      </w:pPr>
    </w:p>
    <w:p w:rsidR="001C5551" w:rsidRDefault="001C5551">
      <w:pPr>
        <w:rPr>
          <w:b/>
        </w:rPr>
      </w:pPr>
    </w:p>
    <w:p w:rsidR="001C5551" w:rsidRDefault="001C5551">
      <w:pPr>
        <w:rPr>
          <w:b/>
        </w:rPr>
      </w:pPr>
    </w:p>
    <w:p w:rsidR="001C5551" w:rsidRDefault="001C5551">
      <w:pPr>
        <w:rPr>
          <w:b/>
        </w:rPr>
      </w:pPr>
    </w:p>
    <w:p w:rsidR="00395E72" w:rsidRDefault="00395E72">
      <w:pPr>
        <w:rPr>
          <w:b/>
        </w:rPr>
      </w:pPr>
    </w:p>
    <w:p w:rsidR="00395E72" w:rsidRDefault="00395E72">
      <w:pPr>
        <w:rPr>
          <w:b/>
        </w:rPr>
      </w:pPr>
    </w:p>
    <w:p w:rsidR="00395E72" w:rsidRDefault="00395E72">
      <w:pPr>
        <w:rPr>
          <w:b/>
        </w:rPr>
      </w:pPr>
    </w:p>
    <w:p w:rsidR="00D14099" w:rsidRPr="001416B8" w:rsidRDefault="005A1FCE" w:rsidP="00395E72">
      <w:pPr>
        <w:jc w:val="center"/>
        <w:rPr>
          <w:sz w:val="22"/>
          <w:szCs w:val="22"/>
        </w:rPr>
      </w:pPr>
      <w:r>
        <w:rPr>
          <w:sz w:val="22"/>
          <w:szCs w:val="22"/>
        </w:rPr>
        <w:t>2</w:t>
      </w:r>
      <w:r w:rsidR="00FF1CB7">
        <w:rPr>
          <w:sz w:val="22"/>
          <w:szCs w:val="22"/>
        </w:rPr>
        <w:t>1</w:t>
      </w:r>
    </w:p>
    <w:p w:rsidR="00D14099" w:rsidRDefault="00D14099" w:rsidP="00D14099">
      <w:pPr>
        <w:pStyle w:val="Title"/>
      </w:pPr>
    </w:p>
    <w:p w:rsidR="00D14099" w:rsidRPr="00DF4170" w:rsidRDefault="00D14099" w:rsidP="00DF4170">
      <w:pPr>
        <w:pStyle w:val="Title"/>
        <w:ind w:right="396"/>
        <w:rPr>
          <w:szCs w:val="28"/>
        </w:rPr>
      </w:pPr>
      <w:r w:rsidRPr="00DF4170">
        <w:rPr>
          <w:szCs w:val="28"/>
        </w:rPr>
        <w:lastRenderedPageBreak/>
        <w:t>FORMAL BID PROCESS</w:t>
      </w:r>
    </w:p>
    <w:p w:rsidR="00D14099" w:rsidRPr="00DF4170" w:rsidRDefault="00D14099" w:rsidP="00D1409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430"/>
      </w:tblGrid>
      <w:tr w:rsidR="00D14099" w:rsidRPr="00DF4170">
        <w:tc>
          <w:tcPr>
            <w:tcW w:w="7128" w:type="dxa"/>
          </w:tcPr>
          <w:p w:rsidR="00D14099" w:rsidRPr="00DF4170" w:rsidRDefault="00D14099" w:rsidP="00D14099">
            <w:pPr>
              <w:rPr>
                <w:b/>
                <w:sz w:val="22"/>
                <w:szCs w:val="22"/>
                <w:u w:val="single"/>
              </w:rPr>
            </w:pPr>
            <w:r w:rsidRPr="00DF4170">
              <w:rPr>
                <w:b/>
                <w:sz w:val="22"/>
                <w:szCs w:val="22"/>
                <w:u w:val="single"/>
              </w:rPr>
              <w:t>Process</w:t>
            </w:r>
          </w:p>
          <w:p w:rsidR="00D14099" w:rsidRPr="00DF4170" w:rsidRDefault="00D14099" w:rsidP="00D14099">
            <w:pPr>
              <w:rPr>
                <w:b/>
                <w:sz w:val="22"/>
                <w:szCs w:val="22"/>
                <w:u w:val="single"/>
              </w:rPr>
            </w:pPr>
          </w:p>
        </w:tc>
        <w:tc>
          <w:tcPr>
            <w:tcW w:w="2430" w:type="dxa"/>
          </w:tcPr>
          <w:p w:rsidR="00D14099" w:rsidRPr="00DF4170" w:rsidRDefault="00D14099" w:rsidP="00D14099">
            <w:pPr>
              <w:jc w:val="right"/>
              <w:rPr>
                <w:b/>
                <w:sz w:val="22"/>
                <w:szCs w:val="22"/>
                <w:u w:val="single"/>
              </w:rPr>
            </w:pPr>
            <w:r w:rsidRPr="00DF4170">
              <w:rPr>
                <w:b/>
                <w:sz w:val="22"/>
                <w:szCs w:val="22"/>
                <w:u w:val="single"/>
              </w:rPr>
              <w:t>Time Line</w:t>
            </w:r>
          </w:p>
        </w:tc>
      </w:tr>
      <w:tr w:rsidR="00D14099" w:rsidRPr="00DF4170">
        <w:tc>
          <w:tcPr>
            <w:tcW w:w="7128" w:type="dxa"/>
          </w:tcPr>
          <w:p w:rsidR="00D14099" w:rsidRPr="00DF4170" w:rsidRDefault="00D14099" w:rsidP="00D14099">
            <w:pPr>
              <w:rPr>
                <w:sz w:val="22"/>
                <w:szCs w:val="22"/>
              </w:rPr>
            </w:pPr>
            <w:r w:rsidRPr="00DF4170">
              <w:rPr>
                <w:sz w:val="22"/>
                <w:szCs w:val="22"/>
              </w:rPr>
              <w:t>Initial request to bid made by Administrator/Supervisor.  Certification that funds exist.</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Day</w:t>
            </w:r>
          </w:p>
        </w:tc>
      </w:tr>
      <w:tr w:rsidR="00D14099" w:rsidRPr="00DF4170">
        <w:tc>
          <w:tcPr>
            <w:tcW w:w="7128" w:type="dxa"/>
          </w:tcPr>
          <w:p w:rsidR="00D14099" w:rsidRPr="00DF4170" w:rsidRDefault="00D14099" w:rsidP="00D14099">
            <w:pPr>
              <w:rPr>
                <w:sz w:val="22"/>
                <w:szCs w:val="22"/>
              </w:rPr>
            </w:pPr>
            <w:r w:rsidRPr="00DF4170">
              <w:rPr>
                <w:sz w:val="22"/>
                <w:szCs w:val="22"/>
              </w:rPr>
              <w:t>Review of specifications, fully outlining items, materials or services to be bid by Purchasing Agent.</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r w:rsidR="00D14099" w:rsidRPr="00DF4170">
        <w:tc>
          <w:tcPr>
            <w:tcW w:w="7128" w:type="dxa"/>
          </w:tcPr>
          <w:p w:rsidR="00D14099" w:rsidRPr="00DF4170" w:rsidRDefault="00D14099" w:rsidP="00D14099">
            <w:pPr>
              <w:rPr>
                <w:sz w:val="22"/>
                <w:szCs w:val="22"/>
              </w:rPr>
            </w:pPr>
            <w:r w:rsidRPr="00DF4170">
              <w:rPr>
                <w:sz w:val="22"/>
                <w:szCs w:val="22"/>
              </w:rPr>
              <w:t>Return of reviewed specifications to Administrator/Supervisor for final approval.  Administrator/Supervisor signs off final approval.</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r w:rsidR="00D14099" w:rsidRPr="00DF4170">
        <w:tc>
          <w:tcPr>
            <w:tcW w:w="7128" w:type="dxa"/>
          </w:tcPr>
          <w:p w:rsidR="00D14099" w:rsidRPr="00DF4170" w:rsidRDefault="00D14099" w:rsidP="00D14099">
            <w:pPr>
              <w:rPr>
                <w:sz w:val="22"/>
                <w:szCs w:val="22"/>
              </w:rPr>
            </w:pPr>
            <w:r w:rsidRPr="00DF4170">
              <w:rPr>
                <w:sz w:val="22"/>
                <w:szCs w:val="22"/>
              </w:rPr>
              <w:t>Bid package prepared by Purchasing Agent.</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r w:rsidR="00D14099" w:rsidRPr="00DF4170">
        <w:tc>
          <w:tcPr>
            <w:tcW w:w="7128" w:type="dxa"/>
          </w:tcPr>
          <w:p w:rsidR="00D14099" w:rsidRPr="00DF4170" w:rsidRDefault="00D14099" w:rsidP="00D14099">
            <w:pPr>
              <w:rPr>
                <w:sz w:val="22"/>
                <w:szCs w:val="22"/>
              </w:rPr>
            </w:pPr>
            <w:r w:rsidRPr="00DF4170">
              <w:rPr>
                <w:sz w:val="22"/>
                <w:szCs w:val="22"/>
              </w:rPr>
              <w:t>Copi</w:t>
            </w:r>
            <w:r w:rsidR="00D40C93">
              <w:rPr>
                <w:sz w:val="22"/>
                <w:szCs w:val="22"/>
              </w:rPr>
              <w:t>es of bids run off by Business Office</w:t>
            </w:r>
            <w:r w:rsidRPr="00DF4170">
              <w:rPr>
                <w:sz w:val="22"/>
                <w:szCs w:val="22"/>
              </w:rPr>
              <w:t>.</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Day</w:t>
            </w:r>
          </w:p>
        </w:tc>
      </w:tr>
      <w:tr w:rsidR="00D14099" w:rsidRPr="00DF4170">
        <w:tc>
          <w:tcPr>
            <w:tcW w:w="7128" w:type="dxa"/>
          </w:tcPr>
          <w:p w:rsidR="00D14099" w:rsidRPr="00DF4170" w:rsidRDefault="00D14099" w:rsidP="00D14099">
            <w:pPr>
              <w:rPr>
                <w:sz w:val="22"/>
                <w:szCs w:val="22"/>
              </w:rPr>
            </w:pPr>
            <w:r w:rsidRPr="00DF4170">
              <w:rPr>
                <w:sz w:val="22"/>
                <w:szCs w:val="22"/>
              </w:rPr>
              <w:t>Legal advertisement sent to newspaper.</w:t>
            </w:r>
          </w:p>
        </w:tc>
        <w:tc>
          <w:tcPr>
            <w:tcW w:w="2430" w:type="dxa"/>
          </w:tcPr>
          <w:p w:rsidR="00D14099" w:rsidRPr="00DF4170" w:rsidRDefault="00040F31" w:rsidP="00040F31">
            <w:pPr>
              <w:jc w:val="right"/>
              <w:rPr>
                <w:sz w:val="22"/>
                <w:szCs w:val="22"/>
              </w:rPr>
            </w:pPr>
            <w:r>
              <w:rPr>
                <w:sz w:val="22"/>
                <w:szCs w:val="22"/>
              </w:rPr>
              <w:t>Five</w:t>
            </w:r>
            <w:r w:rsidR="00D14099" w:rsidRPr="00DF4170">
              <w:rPr>
                <w:sz w:val="22"/>
                <w:szCs w:val="22"/>
              </w:rPr>
              <w:t xml:space="preserve"> Day Advance Notice</w:t>
            </w:r>
          </w:p>
        </w:tc>
      </w:tr>
      <w:tr w:rsidR="00D14099" w:rsidRPr="00DF4170">
        <w:tc>
          <w:tcPr>
            <w:tcW w:w="7128" w:type="dxa"/>
          </w:tcPr>
          <w:p w:rsidR="00D14099" w:rsidRPr="00DF4170" w:rsidRDefault="00D14099" w:rsidP="00D14099">
            <w:pPr>
              <w:rPr>
                <w:sz w:val="22"/>
                <w:szCs w:val="22"/>
              </w:rPr>
            </w:pPr>
            <w:r w:rsidRPr="00DF4170">
              <w:rPr>
                <w:sz w:val="22"/>
                <w:szCs w:val="22"/>
              </w:rPr>
              <w:t>Bid Date/Time-- must be at least 10 days after Legal Ad appears in newspaper.  Bids are opened and read publicly.</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10-20 Days</w:t>
            </w:r>
          </w:p>
        </w:tc>
      </w:tr>
      <w:tr w:rsidR="00D14099" w:rsidRPr="00DF4170">
        <w:tc>
          <w:tcPr>
            <w:tcW w:w="7128" w:type="dxa"/>
          </w:tcPr>
          <w:p w:rsidR="00D14099" w:rsidRPr="00DF4170" w:rsidRDefault="00D14099" w:rsidP="00D14099">
            <w:pPr>
              <w:rPr>
                <w:sz w:val="22"/>
                <w:szCs w:val="22"/>
              </w:rPr>
            </w:pPr>
            <w:r w:rsidRPr="00DF4170">
              <w:rPr>
                <w:sz w:val="22"/>
                <w:szCs w:val="22"/>
              </w:rPr>
              <w:t>Bid results are reviewed by:</w:t>
            </w:r>
          </w:p>
          <w:p w:rsidR="00D14099" w:rsidRPr="00DF4170" w:rsidRDefault="00D14099" w:rsidP="00D14099">
            <w:pPr>
              <w:rPr>
                <w:sz w:val="22"/>
                <w:szCs w:val="22"/>
              </w:rPr>
            </w:pPr>
            <w:r w:rsidRPr="00DF4170">
              <w:rPr>
                <w:sz w:val="22"/>
                <w:szCs w:val="22"/>
              </w:rPr>
              <w:t xml:space="preserve">     a.  Administrator/Supervisor</w:t>
            </w:r>
          </w:p>
          <w:p w:rsidR="00D14099" w:rsidRPr="00DF4170" w:rsidRDefault="00D14099" w:rsidP="00D14099">
            <w:pPr>
              <w:rPr>
                <w:sz w:val="22"/>
                <w:szCs w:val="22"/>
              </w:rPr>
            </w:pPr>
            <w:r w:rsidRPr="00DF4170">
              <w:rPr>
                <w:sz w:val="22"/>
                <w:szCs w:val="22"/>
              </w:rPr>
              <w:t xml:space="preserve">     b.  Purchasing Agent</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r w:rsidR="00D14099" w:rsidRPr="00DF4170">
        <w:tc>
          <w:tcPr>
            <w:tcW w:w="7128" w:type="dxa"/>
          </w:tcPr>
          <w:p w:rsidR="00D14099" w:rsidRPr="00DF4170" w:rsidRDefault="00D14099" w:rsidP="00D14099">
            <w:pPr>
              <w:rPr>
                <w:sz w:val="22"/>
                <w:szCs w:val="22"/>
              </w:rPr>
            </w:pPr>
            <w:r w:rsidRPr="00DF4170">
              <w:rPr>
                <w:sz w:val="22"/>
                <w:szCs w:val="22"/>
              </w:rPr>
              <w:t>Administrator/Supervisor prepares spreadsheet showing lowest bidders and recommends award of bid.  Purchasing Agent reviews bids.  Resolution is prepared.</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One-Two Weeks</w:t>
            </w:r>
          </w:p>
        </w:tc>
      </w:tr>
      <w:tr w:rsidR="00D14099" w:rsidRPr="00DF4170">
        <w:tc>
          <w:tcPr>
            <w:tcW w:w="7128" w:type="dxa"/>
          </w:tcPr>
          <w:p w:rsidR="00D14099" w:rsidRPr="00DF4170" w:rsidRDefault="00D14099" w:rsidP="00D14099">
            <w:pPr>
              <w:rPr>
                <w:sz w:val="22"/>
                <w:szCs w:val="22"/>
              </w:rPr>
            </w:pPr>
            <w:r w:rsidRPr="00DF4170">
              <w:rPr>
                <w:sz w:val="22"/>
                <w:szCs w:val="22"/>
              </w:rPr>
              <w:t>Bids are reviewed at Board Agenda, Committee of the Whole, and Regular Public Meetings.</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r w:rsidR="00D14099" w:rsidRPr="00DF4170">
        <w:tc>
          <w:tcPr>
            <w:tcW w:w="7128" w:type="dxa"/>
          </w:tcPr>
          <w:p w:rsidR="00D14099" w:rsidRPr="00DF4170" w:rsidRDefault="00D14099" w:rsidP="00D14099">
            <w:pPr>
              <w:rPr>
                <w:sz w:val="22"/>
                <w:szCs w:val="22"/>
              </w:rPr>
            </w:pPr>
            <w:r w:rsidRPr="00DF4170">
              <w:rPr>
                <w:sz w:val="22"/>
                <w:szCs w:val="22"/>
              </w:rPr>
              <w:t>Purchase orders are prepared by Administrator/Supervisor.</w:t>
            </w:r>
          </w:p>
          <w:p w:rsidR="00D14099" w:rsidRPr="00DF4170" w:rsidRDefault="00D14099" w:rsidP="00D14099">
            <w:pPr>
              <w:rPr>
                <w:sz w:val="22"/>
                <w:szCs w:val="22"/>
              </w:rPr>
            </w:pPr>
          </w:p>
        </w:tc>
        <w:tc>
          <w:tcPr>
            <w:tcW w:w="2430" w:type="dxa"/>
          </w:tcPr>
          <w:p w:rsidR="00D14099" w:rsidRPr="00DF4170" w:rsidRDefault="00D14099" w:rsidP="00D14099">
            <w:pPr>
              <w:jc w:val="right"/>
              <w:rPr>
                <w:sz w:val="22"/>
                <w:szCs w:val="22"/>
              </w:rPr>
            </w:pPr>
            <w:r w:rsidRPr="00DF4170">
              <w:rPr>
                <w:sz w:val="22"/>
                <w:szCs w:val="22"/>
              </w:rPr>
              <w:t>One Week</w:t>
            </w:r>
          </w:p>
        </w:tc>
      </w:tr>
    </w:tbl>
    <w:p w:rsidR="00D14099" w:rsidRPr="00DF4170" w:rsidRDefault="00D14099" w:rsidP="00D14099">
      <w:pPr>
        <w:rPr>
          <w:sz w:val="22"/>
          <w:szCs w:val="22"/>
        </w:rPr>
      </w:pPr>
    </w:p>
    <w:p w:rsidR="00D14099" w:rsidRPr="00DF4170" w:rsidRDefault="00D14099" w:rsidP="00D14099">
      <w:pPr>
        <w:rPr>
          <w:b/>
          <w:sz w:val="22"/>
          <w:szCs w:val="22"/>
        </w:rPr>
      </w:pPr>
      <w:r w:rsidRPr="00DF4170">
        <w:rPr>
          <w:b/>
          <w:sz w:val="22"/>
          <w:szCs w:val="22"/>
        </w:rPr>
        <w:t>The formal bidding process takes about 6-8 weeks from start to finish.</w:t>
      </w:r>
    </w:p>
    <w:p w:rsidR="00D14099" w:rsidRPr="00DF4170" w:rsidRDefault="00D14099" w:rsidP="00D14099">
      <w:pPr>
        <w:rPr>
          <w:sz w:val="22"/>
          <w:szCs w:val="22"/>
        </w:rPr>
      </w:pPr>
    </w:p>
    <w:p w:rsidR="00D14099" w:rsidRPr="00DF4170" w:rsidRDefault="00D14099" w:rsidP="00D14099">
      <w:pPr>
        <w:rPr>
          <w:sz w:val="22"/>
          <w:szCs w:val="22"/>
        </w:rPr>
      </w:pPr>
      <w:r w:rsidRPr="00DF4170">
        <w:rPr>
          <w:sz w:val="22"/>
          <w:szCs w:val="22"/>
        </w:rPr>
        <w:t xml:space="preserve">Please note: Bids for Public Works/Construction Projects take longer as a request for wage determination must be formally made to the State of </w:t>
      </w:r>
      <w:smartTag w:uri="urn:schemas-microsoft-com:office:smarttags" w:element="place">
        <w:smartTag w:uri="urn:schemas-microsoft-com:office:smarttags" w:element="State">
          <w:r w:rsidRPr="00DF4170">
            <w:rPr>
              <w:sz w:val="22"/>
              <w:szCs w:val="22"/>
            </w:rPr>
            <w:t>New Jersey</w:t>
          </w:r>
        </w:smartTag>
      </w:smartTag>
      <w:r w:rsidRPr="00DF4170">
        <w:rPr>
          <w:sz w:val="22"/>
          <w:szCs w:val="22"/>
        </w:rPr>
        <w:t>.</w:t>
      </w:r>
    </w:p>
    <w:p w:rsidR="00D14099" w:rsidRPr="00DF4170" w:rsidRDefault="00D14099" w:rsidP="00D14099">
      <w:pPr>
        <w:jc w:val="center"/>
        <w:rPr>
          <w:sz w:val="22"/>
          <w:szCs w:val="22"/>
        </w:rP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p>
    <w:p w:rsidR="00D14099" w:rsidRDefault="00D14099" w:rsidP="00D14099">
      <w:pPr>
        <w:jc w:val="center"/>
      </w:pPr>
      <w:r>
        <w:t>A</w:t>
      </w:r>
      <w:r>
        <w:br w:type="page"/>
      </w:r>
    </w:p>
    <w:p w:rsidR="00D14099" w:rsidRPr="0053147A" w:rsidRDefault="00D14099" w:rsidP="00D14099">
      <w:pPr>
        <w:jc w:val="center"/>
        <w:rPr>
          <w:b/>
          <w:sz w:val="28"/>
          <w:u w:val="single"/>
        </w:rPr>
      </w:pPr>
      <w:r w:rsidRPr="0053147A">
        <w:rPr>
          <w:b/>
          <w:sz w:val="28"/>
          <w:u w:val="single"/>
        </w:rPr>
        <w:lastRenderedPageBreak/>
        <w:t>EMERGENCY CONTRACTS (18A:18A-7)</w:t>
      </w:r>
    </w:p>
    <w:p w:rsidR="00D14099" w:rsidRDefault="00D14099" w:rsidP="00D14099"/>
    <w:p w:rsidR="00D14099" w:rsidRDefault="00D14099" w:rsidP="00D14099"/>
    <w:p w:rsidR="00D14099" w:rsidRPr="00DF4170" w:rsidRDefault="00D14099" w:rsidP="00D14099">
      <w:pPr>
        <w:rPr>
          <w:sz w:val="22"/>
          <w:szCs w:val="22"/>
        </w:rPr>
      </w:pPr>
      <w:r w:rsidRPr="00DF4170">
        <w:rPr>
          <w:sz w:val="22"/>
          <w:szCs w:val="22"/>
        </w:rPr>
        <w:t xml:space="preserve">A. </w:t>
      </w:r>
      <w:r w:rsidRPr="00DF4170">
        <w:rPr>
          <w:b/>
          <w:i/>
          <w:sz w:val="22"/>
          <w:szCs w:val="22"/>
          <w:u w:val="single"/>
        </w:rPr>
        <w:t>Background</w:t>
      </w:r>
    </w:p>
    <w:p w:rsidR="00D14099" w:rsidRPr="00DF4170" w:rsidRDefault="00D14099" w:rsidP="00D14099">
      <w:pPr>
        <w:rPr>
          <w:sz w:val="22"/>
          <w:szCs w:val="22"/>
        </w:rPr>
      </w:pPr>
    </w:p>
    <w:p w:rsidR="00D14099" w:rsidRPr="00DF4170" w:rsidRDefault="00D14099" w:rsidP="00D14099">
      <w:pPr>
        <w:rPr>
          <w:sz w:val="22"/>
          <w:szCs w:val="22"/>
        </w:rPr>
      </w:pPr>
      <w:r w:rsidRPr="00DF4170">
        <w:rPr>
          <w:sz w:val="22"/>
          <w:szCs w:val="22"/>
        </w:rPr>
        <w:t>An actual emergency must exist.  An “emergency” is not to be created as a result of inadequate planning, delay, failure to take into account construction season or administrative convenience.</w:t>
      </w:r>
    </w:p>
    <w:p w:rsidR="00D14099" w:rsidRPr="00DF4170" w:rsidRDefault="00D14099" w:rsidP="00D14099">
      <w:pPr>
        <w:rPr>
          <w:sz w:val="22"/>
          <w:szCs w:val="22"/>
        </w:rPr>
      </w:pPr>
    </w:p>
    <w:p w:rsidR="00D14099" w:rsidRPr="00DF4170" w:rsidRDefault="00D14099" w:rsidP="00D14099">
      <w:pPr>
        <w:rPr>
          <w:b/>
          <w:i/>
          <w:sz w:val="22"/>
          <w:szCs w:val="22"/>
        </w:rPr>
      </w:pPr>
      <w:r w:rsidRPr="00DF4170">
        <w:rPr>
          <w:sz w:val="22"/>
          <w:szCs w:val="22"/>
        </w:rPr>
        <w:t xml:space="preserve">B. </w:t>
      </w:r>
      <w:r w:rsidRPr="00DF4170">
        <w:rPr>
          <w:b/>
          <w:i/>
          <w:sz w:val="22"/>
          <w:szCs w:val="22"/>
          <w:u w:val="single"/>
        </w:rPr>
        <w:t>Definition of Emergency</w:t>
      </w:r>
    </w:p>
    <w:p w:rsidR="00D14099" w:rsidRPr="00DF4170" w:rsidRDefault="00D14099" w:rsidP="00D14099">
      <w:pPr>
        <w:rPr>
          <w:sz w:val="22"/>
          <w:szCs w:val="22"/>
        </w:rPr>
      </w:pPr>
    </w:p>
    <w:p w:rsidR="00D14099" w:rsidRPr="00DF4170" w:rsidRDefault="00D14099" w:rsidP="00D14099">
      <w:pPr>
        <w:rPr>
          <w:sz w:val="22"/>
          <w:szCs w:val="22"/>
        </w:rPr>
      </w:pPr>
      <w:r w:rsidRPr="00DF4170">
        <w:rPr>
          <w:sz w:val="22"/>
          <w:szCs w:val="22"/>
        </w:rPr>
        <w:t xml:space="preserve">An emergency is a situation affecting the </w:t>
      </w:r>
      <w:r w:rsidRPr="00DF4170">
        <w:rPr>
          <w:sz w:val="22"/>
          <w:szCs w:val="22"/>
          <w:u w:val="single"/>
        </w:rPr>
        <w:t>health</w:t>
      </w:r>
      <w:r w:rsidRPr="00DF4170">
        <w:rPr>
          <w:sz w:val="22"/>
          <w:szCs w:val="22"/>
        </w:rPr>
        <w:t xml:space="preserve"> or </w:t>
      </w:r>
      <w:r w:rsidRPr="00DF4170">
        <w:rPr>
          <w:sz w:val="22"/>
          <w:szCs w:val="22"/>
          <w:u w:val="single"/>
        </w:rPr>
        <w:t>safety</w:t>
      </w:r>
      <w:r w:rsidRPr="00DF4170">
        <w:rPr>
          <w:sz w:val="22"/>
          <w:szCs w:val="22"/>
        </w:rPr>
        <w:t xml:space="preserve"> of occupants of school property that requires the </w:t>
      </w:r>
      <w:r w:rsidRPr="00DF4170">
        <w:rPr>
          <w:sz w:val="22"/>
          <w:szCs w:val="22"/>
          <w:u w:val="single"/>
        </w:rPr>
        <w:t>immediate delivery of the articles or performance of a service</w:t>
      </w:r>
      <w:r w:rsidRPr="00DF4170">
        <w:rPr>
          <w:sz w:val="22"/>
          <w:szCs w:val="22"/>
        </w:rPr>
        <w:t xml:space="preserve"> to alleviate the emergency.</w:t>
      </w:r>
    </w:p>
    <w:p w:rsidR="00D14099" w:rsidRPr="00DF4170" w:rsidRDefault="00D14099" w:rsidP="00D14099">
      <w:pPr>
        <w:rPr>
          <w:sz w:val="22"/>
          <w:szCs w:val="22"/>
        </w:rPr>
      </w:pPr>
    </w:p>
    <w:p w:rsidR="00D14099" w:rsidRPr="00DF4170" w:rsidRDefault="00D14099" w:rsidP="00D14099">
      <w:pPr>
        <w:rPr>
          <w:b/>
          <w:sz w:val="22"/>
          <w:szCs w:val="22"/>
        </w:rPr>
      </w:pPr>
      <w:r w:rsidRPr="00DF4170">
        <w:rPr>
          <w:sz w:val="22"/>
          <w:szCs w:val="22"/>
        </w:rPr>
        <w:t xml:space="preserve">C. </w:t>
      </w:r>
      <w:r w:rsidRPr="00DF4170">
        <w:rPr>
          <w:b/>
          <w:i/>
          <w:sz w:val="22"/>
          <w:szCs w:val="22"/>
          <w:u w:val="single"/>
        </w:rPr>
        <w:t>Process in Declaring an Emergency</w:t>
      </w:r>
    </w:p>
    <w:p w:rsidR="00D14099" w:rsidRPr="00DF4170" w:rsidRDefault="00D14099" w:rsidP="00D14099">
      <w:pPr>
        <w:rPr>
          <w:sz w:val="22"/>
          <w:szCs w:val="22"/>
        </w:rPr>
      </w:pPr>
    </w:p>
    <w:p w:rsidR="00D14099" w:rsidRPr="00DF4170" w:rsidRDefault="00D14099" w:rsidP="00D14099">
      <w:pPr>
        <w:numPr>
          <w:ilvl w:val="0"/>
          <w:numId w:val="19"/>
        </w:numPr>
        <w:rPr>
          <w:b/>
          <w:sz w:val="22"/>
          <w:szCs w:val="22"/>
        </w:rPr>
      </w:pPr>
      <w:r w:rsidRPr="00DF4170">
        <w:rPr>
          <w:b/>
          <w:sz w:val="22"/>
          <w:szCs w:val="22"/>
        </w:rPr>
        <w:t>Superintendent of Schools Notified</w:t>
      </w:r>
    </w:p>
    <w:p w:rsidR="00D14099" w:rsidRPr="00DF4170" w:rsidRDefault="00D14099" w:rsidP="00D14099">
      <w:pPr>
        <w:ind w:left="720" w:hanging="720"/>
        <w:rPr>
          <w:b/>
          <w:sz w:val="22"/>
          <w:szCs w:val="22"/>
        </w:rPr>
      </w:pPr>
      <w:r w:rsidRPr="00DF4170">
        <w:rPr>
          <w:b/>
          <w:sz w:val="22"/>
          <w:szCs w:val="22"/>
        </w:rPr>
        <w:tab/>
      </w:r>
      <w:r w:rsidRPr="00DF4170">
        <w:rPr>
          <w:sz w:val="22"/>
          <w:szCs w:val="22"/>
        </w:rPr>
        <w:t>The Superintendent of Schools is notified by the employee/supervisor/ administrator requesting a declaration of emergency.</w:t>
      </w:r>
    </w:p>
    <w:p w:rsidR="00D14099" w:rsidRPr="00DF4170" w:rsidRDefault="00D14099" w:rsidP="00D14099">
      <w:pPr>
        <w:ind w:left="720" w:hanging="720"/>
        <w:rPr>
          <w:sz w:val="22"/>
          <w:szCs w:val="22"/>
        </w:rPr>
      </w:pPr>
    </w:p>
    <w:p w:rsidR="00D14099" w:rsidRPr="00DF4170" w:rsidRDefault="00D14099" w:rsidP="00D14099">
      <w:pPr>
        <w:numPr>
          <w:ilvl w:val="0"/>
          <w:numId w:val="20"/>
        </w:numPr>
        <w:rPr>
          <w:b/>
          <w:sz w:val="22"/>
          <w:szCs w:val="22"/>
        </w:rPr>
      </w:pPr>
      <w:r w:rsidRPr="00DF4170">
        <w:rPr>
          <w:b/>
          <w:sz w:val="22"/>
          <w:szCs w:val="22"/>
        </w:rPr>
        <w:t>Business Administrator/Purchasing Agent Notified</w:t>
      </w:r>
    </w:p>
    <w:p w:rsidR="00D14099" w:rsidRPr="00DF4170" w:rsidRDefault="00D14099" w:rsidP="00D14099">
      <w:pPr>
        <w:ind w:left="720"/>
        <w:rPr>
          <w:sz w:val="22"/>
          <w:szCs w:val="22"/>
        </w:rPr>
      </w:pPr>
      <w:r w:rsidRPr="00DF4170">
        <w:rPr>
          <w:sz w:val="22"/>
          <w:szCs w:val="22"/>
        </w:rPr>
        <w:t>The official in charge of the building or facility, wherein the emergency occurred shall notify the Business Administrator/Purchasing Agent of the following:</w:t>
      </w:r>
    </w:p>
    <w:p w:rsidR="00D14099" w:rsidRPr="00DF4170" w:rsidRDefault="00D14099" w:rsidP="00D14099">
      <w:pPr>
        <w:ind w:left="720"/>
        <w:rPr>
          <w:sz w:val="22"/>
          <w:szCs w:val="22"/>
        </w:rPr>
      </w:pPr>
    </w:p>
    <w:p w:rsidR="00D14099" w:rsidRPr="00DF4170" w:rsidRDefault="00D14099" w:rsidP="00D14099">
      <w:pPr>
        <w:tabs>
          <w:tab w:val="left" w:pos="990"/>
        </w:tabs>
        <w:rPr>
          <w:sz w:val="22"/>
          <w:szCs w:val="22"/>
        </w:rPr>
      </w:pPr>
      <w:r w:rsidRPr="00DF4170">
        <w:rPr>
          <w:sz w:val="22"/>
          <w:szCs w:val="22"/>
        </w:rPr>
        <w:tab/>
        <w:t>a.  Nature of the emergency;</w:t>
      </w:r>
    </w:p>
    <w:p w:rsidR="00D14099" w:rsidRPr="00DF4170" w:rsidRDefault="00D14099" w:rsidP="00D14099">
      <w:pPr>
        <w:tabs>
          <w:tab w:val="left" w:pos="990"/>
        </w:tabs>
        <w:rPr>
          <w:sz w:val="22"/>
          <w:szCs w:val="22"/>
        </w:rPr>
      </w:pPr>
      <w:r w:rsidRPr="00DF4170">
        <w:rPr>
          <w:sz w:val="22"/>
          <w:szCs w:val="22"/>
        </w:rPr>
        <w:tab/>
        <w:t>b.  Time of the occurrence; and</w:t>
      </w:r>
    </w:p>
    <w:p w:rsidR="00D14099" w:rsidRPr="00DF4170" w:rsidRDefault="00D14099" w:rsidP="00D14099">
      <w:pPr>
        <w:tabs>
          <w:tab w:val="left" w:pos="990"/>
        </w:tabs>
        <w:rPr>
          <w:sz w:val="22"/>
          <w:szCs w:val="22"/>
        </w:rPr>
      </w:pPr>
      <w:r w:rsidRPr="00DF4170">
        <w:rPr>
          <w:sz w:val="22"/>
          <w:szCs w:val="22"/>
        </w:rPr>
        <w:tab/>
        <w:t>c.  The need for the performance of a contract.</w:t>
      </w:r>
    </w:p>
    <w:p w:rsidR="00D14099" w:rsidRPr="00DF4170" w:rsidRDefault="00D14099" w:rsidP="00D14099">
      <w:pPr>
        <w:rPr>
          <w:sz w:val="22"/>
          <w:szCs w:val="22"/>
        </w:rPr>
      </w:pPr>
    </w:p>
    <w:p w:rsidR="00D14099" w:rsidRPr="00DF4170" w:rsidRDefault="00D14099" w:rsidP="00D14099">
      <w:pPr>
        <w:rPr>
          <w:sz w:val="22"/>
          <w:szCs w:val="22"/>
        </w:rPr>
      </w:pPr>
      <w:r w:rsidRPr="00DF4170">
        <w:rPr>
          <w:sz w:val="22"/>
          <w:szCs w:val="22"/>
        </w:rPr>
        <w:tab/>
        <w:t>Such notification shall be prepared in writing and filed with the Purchasing Agent as soon as possible.</w:t>
      </w:r>
    </w:p>
    <w:p w:rsidR="00D14099" w:rsidRPr="00DF4170" w:rsidRDefault="00D14099" w:rsidP="00D14099">
      <w:pPr>
        <w:rPr>
          <w:sz w:val="22"/>
          <w:szCs w:val="22"/>
        </w:rPr>
      </w:pPr>
    </w:p>
    <w:p w:rsidR="00D14099" w:rsidRPr="00DF4170" w:rsidRDefault="00D14099" w:rsidP="00D14099">
      <w:pPr>
        <w:numPr>
          <w:ilvl w:val="0"/>
          <w:numId w:val="21"/>
        </w:numPr>
        <w:rPr>
          <w:b/>
          <w:sz w:val="22"/>
          <w:szCs w:val="22"/>
        </w:rPr>
      </w:pPr>
      <w:r w:rsidRPr="00DF4170">
        <w:rPr>
          <w:b/>
          <w:sz w:val="22"/>
          <w:szCs w:val="22"/>
        </w:rPr>
        <w:t>Awarding of Contract by Business Administrator/Purchasing Agent</w:t>
      </w:r>
    </w:p>
    <w:p w:rsidR="00D14099" w:rsidRPr="00DF4170" w:rsidRDefault="00D14099" w:rsidP="00D14099">
      <w:pPr>
        <w:ind w:left="720" w:hanging="720"/>
        <w:rPr>
          <w:sz w:val="22"/>
          <w:szCs w:val="22"/>
        </w:rPr>
      </w:pPr>
      <w:r w:rsidRPr="00DF4170">
        <w:rPr>
          <w:sz w:val="22"/>
          <w:szCs w:val="22"/>
        </w:rPr>
        <w:tab/>
        <w:t>If the Business Administrator/Purchasing Agent is satisfied the emergency exists, the Business Administrator/Purchasing Agent by State Law is authorized to award the contract.</w:t>
      </w:r>
    </w:p>
    <w:p w:rsidR="00D14099" w:rsidRPr="00DF4170" w:rsidRDefault="00D14099" w:rsidP="00D14099">
      <w:pPr>
        <w:rPr>
          <w:sz w:val="22"/>
          <w:szCs w:val="22"/>
        </w:rPr>
      </w:pPr>
    </w:p>
    <w:p w:rsidR="00D14099" w:rsidRPr="00DF4170" w:rsidRDefault="00D14099" w:rsidP="00D14099">
      <w:pPr>
        <w:numPr>
          <w:ilvl w:val="0"/>
          <w:numId w:val="22"/>
        </w:numPr>
        <w:ind w:right="-270"/>
        <w:rPr>
          <w:b/>
          <w:sz w:val="22"/>
          <w:szCs w:val="22"/>
        </w:rPr>
      </w:pPr>
      <w:r w:rsidRPr="00DF4170">
        <w:rPr>
          <w:b/>
          <w:sz w:val="22"/>
          <w:szCs w:val="22"/>
        </w:rPr>
        <w:t>Filing of Documents with State and County by Board Secretary/School Business Administrator</w:t>
      </w:r>
    </w:p>
    <w:p w:rsidR="00D14099" w:rsidRPr="00DF4170" w:rsidRDefault="00D14099" w:rsidP="00D14099">
      <w:pPr>
        <w:ind w:left="720" w:hanging="720"/>
        <w:rPr>
          <w:sz w:val="22"/>
          <w:szCs w:val="22"/>
        </w:rPr>
      </w:pPr>
      <w:r w:rsidRPr="00DF4170">
        <w:rPr>
          <w:sz w:val="22"/>
          <w:szCs w:val="22"/>
        </w:rPr>
        <w:tab/>
        <w:t xml:space="preserve">In accordance with N.J.A.C. 5:34-6.1, the following documents must be filed with the Bureau of Facility Planning and the </w:t>
      </w:r>
      <w:smartTag w:uri="urn:schemas-microsoft-com:office:smarttags" w:element="place">
        <w:smartTag w:uri="urn:schemas-microsoft-com:office:smarttags" w:element="PlaceType">
          <w:r w:rsidRPr="00DF4170">
            <w:rPr>
              <w:sz w:val="22"/>
              <w:szCs w:val="22"/>
            </w:rPr>
            <w:t>County</w:t>
          </w:r>
        </w:smartTag>
        <w:r w:rsidRPr="00DF4170">
          <w:rPr>
            <w:sz w:val="22"/>
            <w:szCs w:val="22"/>
          </w:rPr>
          <w:t xml:space="preserve"> </w:t>
        </w:r>
        <w:smartTag w:uri="urn:schemas-microsoft-com:office:smarttags" w:element="PlaceName">
          <w:r w:rsidRPr="00DF4170">
            <w:rPr>
              <w:sz w:val="22"/>
              <w:szCs w:val="22"/>
            </w:rPr>
            <w:t>Superintendent</w:t>
          </w:r>
        </w:smartTag>
      </w:smartTag>
      <w:r w:rsidRPr="00DF4170">
        <w:rPr>
          <w:sz w:val="22"/>
          <w:szCs w:val="22"/>
        </w:rPr>
        <w:t xml:space="preserve"> within three (3) days after awarding the contract or agreement:</w:t>
      </w:r>
    </w:p>
    <w:p w:rsidR="00D14099" w:rsidRPr="00DF4170" w:rsidRDefault="00D14099" w:rsidP="00D14099">
      <w:pPr>
        <w:ind w:left="720" w:hanging="720"/>
        <w:rPr>
          <w:sz w:val="22"/>
          <w:szCs w:val="22"/>
        </w:rPr>
      </w:pPr>
    </w:p>
    <w:p w:rsidR="00D14099" w:rsidRPr="00DF4170" w:rsidRDefault="00D14099" w:rsidP="00D14099">
      <w:pPr>
        <w:numPr>
          <w:ilvl w:val="0"/>
          <w:numId w:val="23"/>
        </w:numPr>
        <w:rPr>
          <w:sz w:val="22"/>
          <w:szCs w:val="22"/>
        </w:rPr>
      </w:pPr>
      <w:r w:rsidRPr="00DF4170">
        <w:rPr>
          <w:sz w:val="22"/>
          <w:szCs w:val="22"/>
        </w:rPr>
        <w:t>A copy of the contract or agreement; and</w:t>
      </w:r>
    </w:p>
    <w:p w:rsidR="00D14099" w:rsidRPr="00DF4170" w:rsidRDefault="00D14099" w:rsidP="00D14099">
      <w:pPr>
        <w:numPr>
          <w:ilvl w:val="0"/>
          <w:numId w:val="23"/>
        </w:numPr>
        <w:rPr>
          <w:sz w:val="22"/>
          <w:szCs w:val="22"/>
        </w:rPr>
      </w:pPr>
      <w:r w:rsidRPr="00DF4170">
        <w:rPr>
          <w:sz w:val="22"/>
          <w:szCs w:val="22"/>
        </w:rPr>
        <w:t>A copy of the written requisition.</w:t>
      </w:r>
    </w:p>
    <w:p w:rsidR="00D14099" w:rsidRPr="00DF4170" w:rsidRDefault="00D14099" w:rsidP="00D14099">
      <w:pPr>
        <w:rPr>
          <w:sz w:val="22"/>
          <w:szCs w:val="22"/>
        </w:rPr>
      </w:pPr>
    </w:p>
    <w:p w:rsidR="00D14099" w:rsidRPr="00DF4170" w:rsidRDefault="00D14099" w:rsidP="00D14099">
      <w:pPr>
        <w:numPr>
          <w:ilvl w:val="0"/>
          <w:numId w:val="24"/>
        </w:numPr>
        <w:rPr>
          <w:b/>
          <w:sz w:val="22"/>
          <w:szCs w:val="22"/>
        </w:rPr>
      </w:pPr>
      <w:r w:rsidRPr="00DF4170">
        <w:rPr>
          <w:b/>
          <w:sz w:val="22"/>
          <w:szCs w:val="22"/>
        </w:rPr>
        <w:t>Approval by Board of Education</w:t>
      </w:r>
    </w:p>
    <w:p w:rsidR="00D14099" w:rsidRPr="00DF4170" w:rsidRDefault="00D14099" w:rsidP="00D14099">
      <w:pPr>
        <w:ind w:left="720" w:hanging="720"/>
        <w:rPr>
          <w:sz w:val="22"/>
          <w:szCs w:val="22"/>
        </w:rPr>
      </w:pPr>
      <w:r w:rsidRPr="00DF4170">
        <w:rPr>
          <w:sz w:val="22"/>
          <w:szCs w:val="22"/>
        </w:rPr>
        <w:tab/>
        <w:t>The Board of Education, at its next regular Board of Education Public Meeting, shall review and approve said emergency purchase.</w:t>
      </w:r>
    </w:p>
    <w:p w:rsidR="00D14099" w:rsidRPr="00DF4170" w:rsidRDefault="00D14099" w:rsidP="00D14099">
      <w:pPr>
        <w:ind w:left="720" w:hanging="720"/>
        <w:jc w:val="center"/>
        <w:rPr>
          <w:sz w:val="22"/>
          <w:szCs w:val="22"/>
        </w:rP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1C5551" w:rsidRDefault="001C5551"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1C5551" w:rsidRDefault="001C5551"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p>
    <w:p w:rsidR="00D14099" w:rsidRDefault="00D14099" w:rsidP="00D14099">
      <w:pPr>
        <w:pStyle w:val="Footer"/>
        <w:tabs>
          <w:tab w:val="clear" w:pos="4320"/>
          <w:tab w:val="clear" w:pos="8640"/>
        </w:tabs>
        <w:jc w:val="center"/>
      </w:pPr>
      <w:r>
        <w:t>B</w:t>
      </w:r>
    </w:p>
    <w:p w:rsidR="0016491B" w:rsidRDefault="0016491B" w:rsidP="004B7CC5">
      <w:pPr>
        <w:pStyle w:val="Title"/>
        <w:rPr>
          <w:rFonts w:ascii="NewZurica" w:hAnsi="NewZurica"/>
          <w:sz w:val="24"/>
        </w:rPr>
      </w:pPr>
    </w:p>
    <w:p w:rsidR="00D9796D" w:rsidRDefault="00D9796D" w:rsidP="004B7CC5">
      <w:pPr>
        <w:pStyle w:val="Title"/>
        <w:rPr>
          <w:rFonts w:ascii="NewZurica" w:hAnsi="NewZurica"/>
          <w:sz w:val="24"/>
        </w:rPr>
      </w:pPr>
    </w:p>
    <w:p w:rsidR="004B7CC5" w:rsidRPr="007D5F3D" w:rsidRDefault="00D40C93" w:rsidP="002D187A">
      <w:pPr>
        <w:pStyle w:val="Title"/>
        <w:rPr>
          <w:rFonts w:ascii="NewZurica" w:hAnsi="NewZurica"/>
          <w:b w:val="0"/>
          <w:i w:val="0"/>
          <w:szCs w:val="28"/>
          <w:u w:val="none"/>
        </w:rPr>
      </w:pPr>
      <w:r>
        <w:rPr>
          <w:rFonts w:ascii="NewZurica" w:hAnsi="NewZurica"/>
          <w:szCs w:val="28"/>
          <w:u w:val="none"/>
        </w:rPr>
        <w:t>LINWOOD</w:t>
      </w:r>
      <w:r w:rsidR="004B7CC5" w:rsidRPr="007D5F3D">
        <w:rPr>
          <w:rFonts w:ascii="NewZurica" w:hAnsi="NewZurica"/>
          <w:szCs w:val="28"/>
          <w:u w:val="none"/>
        </w:rPr>
        <w:t xml:space="preserve"> BOARD OF EDUCATION</w:t>
      </w:r>
    </w:p>
    <w:p w:rsidR="004B7CC5" w:rsidRPr="002D187A" w:rsidRDefault="004B7CC5" w:rsidP="002D187A">
      <w:pPr>
        <w:pStyle w:val="Subtitle"/>
        <w:rPr>
          <w:rFonts w:ascii="NewZurica" w:hAnsi="NewZurica"/>
          <w:b w:val="0"/>
          <w:szCs w:val="22"/>
        </w:rPr>
      </w:pPr>
      <w:r w:rsidRPr="002D187A">
        <w:rPr>
          <w:rFonts w:ascii="NewZurica" w:hAnsi="NewZurica"/>
          <w:b w:val="0"/>
          <w:szCs w:val="22"/>
        </w:rPr>
        <w:t>BUSINESS OFFICE</w:t>
      </w:r>
    </w:p>
    <w:p w:rsidR="004B7CC5" w:rsidRPr="002D187A" w:rsidRDefault="00DD0794" w:rsidP="004B7CC5">
      <w:pPr>
        <w:jc w:val="center"/>
        <w:rPr>
          <w:rFonts w:ascii="Antique Olive" w:hAnsi="Antique Olive"/>
          <w:i/>
          <w:sz w:val="22"/>
          <w:szCs w:val="22"/>
        </w:rPr>
      </w:pPr>
      <w:r>
        <w:rPr>
          <w:rFonts w:ascii="Antique Olive" w:hAnsi="Antique Olive"/>
          <w:i/>
          <w:sz w:val="22"/>
          <w:szCs w:val="22"/>
        </w:rPr>
        <w:t>LINWOOD</w:t>
      </w:r>
      <w:r w:rsidR="004B7CC5" w:rsidRPr="002D187A">
        <w:rPr>
          <w:rFonts w:ascii="Antique Olive" w:hAnsi="Antique Olive"/>
          <w:i/>
          <w:sz w:val="22"/>
          <w:szCs w:val="22"/>
        </w:rPr>
        <w:t xml:space="preserve">, </w:t>
      </w:r>
      <w:smartTag w:uri="urn:schemas-microsoft-com:office:smarttags" w:element="place">
        <w:smartTag w:uri="urn:schemas-microsoft-com:office:smarttags" w:element="State">
          <w:r w:rsidR="004B7CC5" w:rsidRPr="002D187A">
            <w:rPr>
              <w:rFonts w:ascii="Antique Olive" w:hAnsi="Antique Olive"/>
              <w:i/>
              <w:sz w:val="22"/>
              <w:szCs w:val="22"/>
            </w:rPr>
            <w:t>New Jersey</w:t>
          </w:r>
        </w:smartTag>
      </w:smartTag>
      <w:r w:rsidR="004B7CC5" w:rsidRPr="002D187A">
        <w:rPr>
          <w:rFonts w:ascii="Antique Olive" w:hAnsi="Antique Olive"/>
          <w:i/>
          <w:sz w:val="22"/>
          <w:szCs w:val="22"/>
        </w:rPr>
        <w:t xml:space="preserve"> </w:t>
      </w:r>
      <w:r w:rsidR="00E52C0B">
        <w:rPr>
          <w:rFonts w:ascii="Antique Olive" w:hAnsi="Antique Olive"/>
          <w:i/>
          <w:sz w:val="22"/>
          <w:szCs w:val="22"/>
        </w:rPr>
        <w:t>08221</w:t>
      </w:r>
    </w:p>
    <w:p w:rsidR="004B7CC5" w:rsidRDefault="004B7CC5" w:rsidP="004B7CC5"/>
    <w:p w:rsidR="004B7CC5" w:rsidRDefault="004B7CC5" w:rsidP="004B7CC5">
      <w:pPr>
        <w:pStyle w:val="Heading7"/>
        <w:rPr>
          <w:rFonts w:ascii="NewZurica" w:hAnsi="NewZurica"/>
          <w:szCs w:val="24"/>
        </w:rPr>
      </w:pPr>
      <w:r w:rsidRPr="002D187A">
        <w:rPr>
          <w:rFonts w:ascii="NewZurica" w:hAnsi="NewZurica"/>
          <w:szCs w:val="24"/>
        </w:rPr>
        <w:t>M E M O R A N D U M</w:t>
      </w:r>
    </w:p>
    <w:p w:rsidR="002D187A" w:rsidRPr="002D187A" w:rsidRDefault="002D187A" w:rsidP="002D187A"/>
    <w:p w:rsidR="004B7CC5" w:rsidRDefault="004B7CC5" w:rsidP="004B7CC5">
      <w:pPr>
        <w:rPr>
          <w:rFonts w:ascii="Georgia" w:hAnsi="Georgia"/>
          <w:sz w:val="22"/>
          <w:szCs w:val="22"/>
        </w:rPr>
      </w:pPr>
    </w:p>
    <w:tbl>
      <w:tblPr>
        <w:tblW w:w="10440" w:type="dxa"/>
        <w:tblInd w:w="-522" w:type="dxa"/>
        <w:tblLayout w:type="fixed"/>
        <w:tblLook w:val="0000" w:firstRow="0" w:lastRow="0" w:firstColumn="0" w:lastColumn="0" w:noHBand="0" w:noVBand="0"/>
      </w:tblPr>
      <w:tblGrid>
        <w:gridCol w:w="900"/>
        <w:gridCol w:w="9540"/>
      </w:tblGrid>
      <w:tr w:rsidR="004B7CC5">
        <w:tc>
          <w:tcPr>
            <w:tcW w:w="900" w:type="dxa"/>
            <w:shd w:val="clear" w:color="auto" w:fill="auto"/>
          </w:tcPr>
          <w:p w:rsidR="004B7CC5" w:rsidRDefault="004B7CC5">
            <w:pPr>
              <w:rPr>
                <w:rFonts w:ascii="Georgia" w:hAnsi="Georgia"/>
                <w:sz w:val="22"/>
                <w:szCs w:val="22"/>
              </w:rPr>
            </w:pPr>
            <w:r>
              <w:rPr>
                <w:rFonts w:ascii="Georgia" w:hAnsi="Georgia"/>
                <w:sz w:val="22"/>
                <w:szCs w:val="22"/>
              </w:rPr>
              <w:t>To:</w:t>
            </w:r>
          </w:p>
        </w:tc>
        <w:tc>
          <w:tcPr>
            <w:tcW w:w="9540" w:type="dxa"/>
            <w:shd w:val="clear" w:color="auto" w:fill="auto"/>
          </w:tcPr>
          <w:p w:rsidR="004B7CC5" w:rsidRDefault="004B7CC5">
            <w:pPr>
              <w:spacing w:line="360" w:lineRule="auto"/>
              <w:rPr>
                <w:rFonts w:ascii="Georgia" w:hAnsi="Georgia"/>
                <w:sz w:val="22"/>
                <w:szCs w:val="22"/>
              </w:rPr>
            </w:pPr>
            <w:r>
              <w:rPr>
                <w:rFonts w:ascii="Georgia" w:hAnsi="Georgia"/>
                <w:sz w:val="22"/>
                <w:szCs w:val="22"/>
              </w:rPr>
              <w:t>_____________________________________________________________</w:t>
            </w:r>
          </w:p>
        </w:tc>
      </w:tr>
      <w:tr w:rsidR="004B7CC5">
        <w:trPr>
          <w:trHeight w:val="425"/>
        </w:trPr>
        <w:tc>
          <w:tcPr>
            <w:tcW w:w="900" w:type="dxa"/>
            <w:shd w:val="clear" w:color="auto" w:fill="auto"/>
          </w:tcPr>
          <w:p w:rsidR="004B7CC5" w:rsidRDefault="004B7CC5">
            <w:pPr>
              <w:rPr>
                <w:rFonts w:ascii="Georgia" w:hAnsi="Georgia"/>
                <w:sz w:val="22"/>
                <w:szCs w:val="22"/>
              </w:rPr>
            </w:pPr>
            <w:r>
              <w:rPr>
                <w:rFonts w:ascii="Georgia" w:hAnsi="Georgia"/>
                <w:sz w:val="22"/>
                <w:szCs w:val="22"/>
              </w:rPr>
              <w:t>From:</w:t>
            </w:r>
          </w:p>
        </w:tc>
        <w:tc>
          <w:tcPr>
            <w:tcW w:w="9540" w:type="dxa"/>
            <w:shd w:val="clear" w:color="auto" w:fill="auto"/>
          </w:tcPr>
          <w:p w:rsidR="004B7CC5" w:rsidRDefault="00DD0794">
            <w:pPr>
              <w:rPr>
                <w:rFonts w:ascii="Georgia" w:hAnsi="Georgia"/>
                <w:sz w:val="22"/>
                <w:szCs w:val="22"/>
              </w:rPr>
            </w:pPr>
            <w:r>
              <w:rPr>
                <w:rFonts w:ascii="Georgia" w:hAnsi="Georgia"/>
                <w:b/>
                <w:sz w:val="22"/>
                <w:szCs w:val="22"/>
              </w:rPr>
              <w:t>Teri J. Weeks</w:t>
            </w:r>
            <w:r w:rsidR="004B7CC5">
              <w:rPr>
                <w:rFonts w:ascii="Georgia" w:hAnsi="Georgia"/>
                <w:sz w:val="22"/>
                <w:szCs w:val="22"/>
              </w:rPr>
              <w:t>, Business Administrator/ Board Secretary/</w:t>
            </w:r>
            <w:r w:rsidR="00D9796D">
              <w:rPr>
                <w:rFonts w:ascii="Georgia" w:hAnsi="Georgia"/>
                <w:sz w:val="22"/>
                <w:szCs w:val="22"/>
              </w:rPr>
              <w:t>Purchasing Agent</w:t>
            </w:r>
            <w:r w:rsidR="004B7CC5">
              <w:rPr>
                <w:rFonts w:ascii="Georgia" w:hAnsi="Georgia"/>
                <w:sz w:val="22"/>
                <w:szCs w:val="22"/>
              </w:rPr>
              <w:t xml:space="preserve"> </w:t>
            </w:r>
            <w:r w:rsidR="00941BDD">
              <w:rPr>
                <w:rFonts w:ascii="Georgia" w:hAnsi="Georgia"/>
                <w:sz w:val="22"/>
                <w:szCs w:val="22"/>
              </w:rPr>
              <w:t xml:space="preserve">           </w:t>
            </w:r>
          </w:p>
        </w:tc>
      </w:tr>
      <w:tr w:rsidR="004B7CC5">
        <w:tc>
          <w:tcPr>
            <w:tcW w:w="900" w:type="dxa"/>
            <w:shd w:val="clear" w:color="auto" w:fill="auto"/>
          </w:tcPr>
          <w:p w:rsidR="004B7CC5" w:rsidRDefault="004B7CC5">
            <w:pPr>
              <w:rPr>
                <w:rFonts w:ascii="Georgia" w:hAnsi="Georgia"/>
                <w:sz w:val="22"/>
                <w:szCs w:val="22"/>
              </w:rPr>
            </w:pPr>
            <w:r>
              <w:rPr>
                <w:rFonts w:ascii="Georgia" w:hAnsi="Georgia"/>
                <w:sz w:val="22"/>
                <w:szCs w:val="22"/>
              </w:rPr>
              <w:t>Date:</w:t>
            </w:r>
          </w:p>
        </w:tc>
        <w:tc>
          <w:tcPr>
            <w:tcW w:w="9540" w:type="dxa"/>
            <w:shd w:val="clear" w:color="auto" w:fill="auto"/>
          </w:tcPr>
          <w:p w:rsidR="004B7CC5" w:rsidRDefault="004B7CC5">
            <w:pPr>
              <w:spacing w:line="360" w:lineRule="auto"/>
              <w:rPr>
                <w:rFonts w:ascii="Georgia" w:hAnsi="Georgia"/>
                <w:sz w:val="22"/>
                <w:szCs w:val="22"/>
              </w:rPr>
            </w:pPr>
            <w:r>
              <w:rPr>
                <w:rFonts w:ascii="Georgia" w:hAnsi="Georgia"/>
                <w:sz w:val="22"/>
                <w:szCs w:val="22"/>
              </w:rPr>
              <w:t>_____________________________________</w:t>
            </w:r>
          </w:p>
        </w:tc>
      </w:tr>
      <w:tr w:rsidR="004B7CC5">
        <w:tc>
          <w:tcPr>
            <w:tcW w:w="900" w:type="dxa"/>
            <w:shd w:val="clear" w:color="auto" w:fill="auto"/>
          </w:tcPr>
          <w:p w:rsidR="004B7CC5" w:rsidRDefault="004B7CC5">
            <w:pPr>
              <w:rPr>
                <w:rFonts w:ascii="Georgia" w:hAnsi="Georgia"/>
                <w:sz w:val="22"/>
                <w:szCs w:val="22"/>
              </w:rPr>
            </w:pPr>
            <w:r>
              <w:rPr>
                <w:rFonts w:ascii="Georgia" w:hAnsi="Georgia"/>
                <w:sz w:val="22"/>
                <w:szCs w:val="22"/>
              </w:rPr>
              <w:t>Re:</w:t>
            </w:r>
          </w:p>
        </w:tc>
        <w:tc>
          <w:tcPr>
            <w:tcW w:w="9540" w:type="dxa"/>
            <w:shd w:val="clear" w:color="auto" w:fill="auto"/>
          </w:tcPr>
          <w:p w:rsidR="00CB590B" w:rsidRDefault="004B7CC5" w:rsidP="00CB590B">
            <w:pPr>
              <w:rPr>
                <w:rFonts w:ascii="Georgia" w:hAnsi="Georgia"/>
                <w:b/>
                <w:i/>
                <w:sz w:val="22"/>
                <w:szCs w:val="22"/>
              </w:rPr>
            </w:pPr>
            <w:r w:rsidRPr="00EB4566">
              <w:rPr>
                <w:rFonts w:ascii="Georgia" w:hAnsi="Georgia"/>
                <w:b/>
                <w:i/>
                <w:sz w:val="22"/>
                <w:szCs w:val="22"/>
              </w:rPr>
              <w:t>Return of Purchase Order(s)</w:t>
            </w:r>
          </w:p>
          <w:p w:rsidR="00CB590B" w:rsidRPr="00CB590B" w:rsidRDefault="00CB590B" w:rsidP="00CB590B">
            <w:pPr>
              <w:rPr>
                <w:rFonts w:ascii="Georgia" w:hAnsi="Georgia"/>
                <w:b/>
                <w:i/>
                <w:sz w:val="22"/>
                <w:szCs w:val="22"/>
              </w:rPr>
            </w:pPr>
          </w:p>
        </w:tc>
      </w:tr>
    </w:tbl>
    <w:p w:rsidR="004B7CC5" w:rsidRPr="002D187A" w:rsidRDefault="004B7CC5" w:rsidP="00EB4566">
      <w:pPr>
        <w:ind w:hanging="630"/>
        <w:rPr>
          <w:rFonts w:ascii="Georgia" w:hAnsi="Georgia"/>
          <w:sz w:val="24"/>
          <w:szCs w:val="24"/>
        </w:rPr>
      </w:pPr>
      <w:r w:rsidRPr="002D187A">
        <w:rPr>
          <w:rFonts w:ascii="Georgia" w:hAnsi="Georgia"/>
          <w:sz w:val="24"/>
          <w:szCs w:val="24"/>
        </w:rPr>
        <w:t xml:space="preserve"> I am returning the attached purchase order(s) for the reason(s) checked below:</w:t>
      </w:r>
    </w:p>
    <w:p w:rsidR="004B7CC5" w:rsidRPr="002D187A" w:rsidRDefault="004B7CC5" w:rsidP="004B7CC5">
      <w:pPr>
        <w:ind w:firstLine="720"/>
        <w:rPr>
          <w:rFonts w:ascii="Georgia" w:hAnsi="Georgia"/>
          <w:sz w:val="24"/>
          <w:szCs w:val="24"/>
        </w:rPr>
      </w:pPr>
    </w:p>
    <w:tbl>
      <w:tblPr>
        <w:tblW w:w="10450" w:type="dxa"/>
        <w:tblInd w:w="-522" w:type="dxa"/>
        <w:tblLayout w:type="fixed"/>
        <w:tblLook w:val="0000" w:firstRow="0" w:lastRow="0" w:firstColumn="0" w:lastColumn="0" w:noHBand="0" w:noVBand="0"/>
      </w:tblPr>
      <w:tblGrid>
        <w:gridCol w:w="910"/>
        <w:gridCol w:w="9540"/>
      </w:tblGrid>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5C4B80" w:rsidP="002D187A">
            <w:pPr>
              <w:spacing w:line="360" w:lineRule="auto"/>
              <w:rPr>
                <w:rFonts w:ascii="Georgia" w:hAnsi="Georgia"/>
                <w:sz w:val="24"/>
                <w:szCs w:val="24"/>
                <w:u w:val="single"/>
              </w:rPr>
            </w:pPr>
            <w:r w:rsidRPr="002D187A">
              <w:rPr>
                <w:rFonts w:ascii="Georgia" w:hAnsi="Georgia"/>
                <w:sz w:val="24"/>
                <w:szCs w:val="24"/>
              </w:rPr>
              <w:t>Account Number Incorrect;</w:t>
            </w:r>
            <w:r w:rsidR="004B7CC5" w:rsidRPr="002D187A">
              <w:rPr>
                <w:rFonts w:ascii="Georgia" w:hAnsi="Georgia"/>
                <w:sz w:val="24"/>
                <w:szCs w:val="24"/>
              </w:rPr>
              <w:t xml:space="preserve"> Missing--Please use </w:t>
            </w:r>
            <w:r w:rsidR="004B7CC5" w:rsidRPr="002D187A">
              <w:rPr>
                <w:rFonts w:ascii="Georgia" w:hAnsi="Georgia"/>
                <w:sz w:val="24"/>
                <w:szCs w:val="24"/>
                <w:u w:val="single"/>
              </w:rPr>
              <w:t xml:space="preserve">Account Code </w:t>
            </w:r>
            <w:r w:rsidR="004B7CC5" w:rsidRPr="002D187A">
              <w:rPr>
                <w:rFonts w:ascii="Georgia" w:hAnsi="Georgia"/>
                <w:sz w:val="24"/>
                <w:szCs w:val="24"/>
                <w:u w:val="single"/>
              </w:rPr>
              <w:tab/>
            </w:r>
            <w:r w:rsidR="004B7CC5" w:rsidRPr="002D187A">
              <w:rPr>
                <w:rFonts w:ascii="Georgia" w:hAnsi="Georgia"/>
                <w:sz w:val="24"/>
                <w:szCs w:val="24"/>
                <w:u w:val="single"/>
              </w:rPr>
              <w:tab/>
            </w:r>
            <w:r w:rsidR="004B7CC5" w:rsidRPr="002D187A">
              <w:rPr>
                <w:rFonts w:ascii="Georgia" w:hAnsi="Georgia"/>
                <w:sz w:val="24"/>
                <w:szCs w:val="24"/>
                <w:u w:val="single"/>
              </w:rPr>
              <w:tab/>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Chapter 271—Political Contribution Disclosure Form</w:t>
            </w:r>
            <w:r w:rsidR="005C4B80" w:rsidRPr="002D187A">
              <w:rPr>
                <w:rFonts w:ascii="Georgia" w:hAnsi="Georgia"/>
                <w:sz w:val="24"/>
                <w:szCs w:val="24"/>
              </w:rPr>
              <w:t xml:space="preserve"> Required</w:t>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706753" w:rsidP="002D187A">
            <w:pPr>
              <w:spacing w:line="360" w:lineRule="auto"/>
              <w:rPr>
                <w:rFonts w:ascii="Georgia" w:hAnsi="Georgia"/>
                <w:sz w:val="24"/>
                <w:szCs w:val="24"/>
              </w:rPr>
            </w:pPr>
            <w:r>
              <w:rPr>
                <w:rFonts w:ascii="Georgia" w:hAnsi="Georgia"/>
                <w:sz w:val="24"/>
                <w:szCs w:val="24"/>
              </w:rPr>
              <w:t>Overnight Travel/</w:t>
            </w:r>
            <w:r w:rsidR="005C4B80" w:rsidRPr="002D187A">
              <w:rPr>
                <w:rFonts w:ascii="Georgia" w:hAnsi="Georgia"/>
                <w:sz w:val="24"/>
                <w:szCs w:val="24"/>
              </w:rPr>
              <w:t>Conference Request Form--Not Attached;</w:t>
            </w:r>
            <w:r w:rsidR="004B7CC5" w:rsidRPr="002D187A">
              <w:rPr>
                <w:rFonts w:ascii="Georgia" w:hAnsi="Georgia"/>
                <w:sz w:val="24"/>
                <w:szCs w:val="24"/>
              </w:rPr>
              <w:t xml:space="preserve"> Not Approve</w:t>
            </w:r>
            <w:r w:rsidR="002D187A" w:rsidRPr="002D187A">
              <w:rPr>
                <w:rFonts w:ascii="Georgia" w:hAnsi="Georgia"/>
                <w:sz w:val="24"/>
                <w:szCs w:val="24"/>
              </w:rPr>
              <w:t>d</w:t>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Description of Item(s), Service Needed</w:t>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Date of Requisition Missing</w:t>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 xml:space="preserve">Proposal/Contract Missing -- Attach to Purchase </w:t>
            </w:r>
            <w:r w:rsidR="00706753">
              <w:rPr>
                <w:rFonts w:ascii="Georgia" w:hAnsi="Georgia"/>
                <w:sz w:val="24"/>
                <w:szCs w:val="24"/>
              </w:rPr>
              <w:t>Requisition</w:t>
            </w:r>
          </w:p>
        </w:tc>
      </w:tr>
      <w:tr w:rsidR="004B7CC5" w:rsidRPr="002D187A">
        <w:tc>
          <w:tcPr>
            <w:tcW w:w="91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4B7CC5" w:rsidRPr="002D187A" w:rsidRDefault="004B7CC5" w:rsidP="002D187A">
            <w:pPr>
              <w:spacing w:line="360" w:lineRule="auto"/>
              <w:rPr>
                <w:rFonts w:ascii="Georgia" w:hAnsi="Georgia"/>
                <w:sz w:val="24"/>
                <w:szCs w:val="24"/>
              </w:rPr>
            </w:pPr>
            <w:r w:rsidRPr="002D187A">
              <w:rPr>
                <w:rFonts w:ascii="Georgia" w:hAnsi="Georgia"/>
                <w:sz w:val="24"/>
                <w:szCs w:val="24"/>
              </w:rPr>
              <w:t xml:space="preserve">Quotation Needed--Please contact me X </w:t>
            </w:r>
            <w:r w:rsidR="00D40C93">
              <w:rPr>
                <w:rFonts w:ascii="Georgia" w:hAnsi="Georgia"/>
                <w:sz w:val="24"/>
                <w:szCs w:val="24"/>
              </w:rPr>
              <w:t>6707</w:t>
            </w:r>
            <w:r w:rsidR="005C4B80" w:rsidRPr="002D187A">
              <w:rPr>
                <w:rFonts w:ascii="Georgia" w:hAnsi="Georgia"/>
                <w:sz w:val="24"/>
                <w:szCs w:val="24"/>
              </w:rPr>
              <w:t xml:space="preserve"> to discuss process</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Shipping Charges Not Added</w:t>
            </w:r>
            <w:r w:rsidR="00706753">
              <w:rPr>
                <w:rFonts w:ascii="Georgia" w:hAnsi="Georgia"/>
                <w:sz w:val="24"/>
                <w:szCs w:val="24"/>
              </w:rPr>
              <w:t xml:space="preserve"> or Type “Shipping and Handling Included”</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Signature Missing--Administrator, Supervisor, Principal</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 xml:space="preserve">State Contract Number Incorrect, Missing--State Contract Documentation Missing          </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 xml:space="preserve">Unauthorized Order--Please contact me X </w:t>
            </w:r>
            <w:r w:rsidR="00030D32">
              <w:rPr>
                <w:rFonts w:ascii="Georgia" w:hAnsi="Georgia"/>
                <w:sz w:val="24"/>
                <w:szCs w:val="24"/>
              </w:rPr>
              <w:t>6707</w:t>
            </w:r>
            <w:r w:rsidRPr="002D187A">
              <w:rPr>
                <w:rFonts w:ascii="Georgia" w:hAnsi="Georgia"/>
                <w:sz w:val="24"/>
                <w:szCs w:val="24"/>
              </w:rPr>
              <w:t xml:space="preserve"> to discuss procedures</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Vendor Address Incomplete</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706753" w:rsidP="002D187A">
            <w:pPr>
              <w:spacing w:line="360" w:lineRule="auto"/>
              <w:rPr>
                <w:rFonts w:ascii="Georgia" w:hAnsi="Georgia"/>
                <w:sz w:val="24"/>
                <w:szCs w:val="24"/>
              </w:rPr>
            </w:pPr>
            <w:r>
              <w:rPr>
                <w:rFonts w:ascii="Georgia" w:hAnsi="Georgia"/>
                <w:sz w:val="24"/>
                <w:szCs w:val="24"/>
              </w:rPr>
              <w:t>Other</w:t>
            </w:r>
          </w:p>
        </w:tc>
      </w:tr>
      <w:tr w:rsidR="005C4B80" w:rsidRPr="002D187A">
        <w:tc>
          <w:tcPr>
            <w:tcW w:w="910" w:type="dxa"/>
            <w:shd w:val="clear" w:color="auto" w:fill="auto"/>
          </w:tcPr>
          <w:p w:rsidR="005C4B80" w:rsidRPr="002D187A" w:rsidRDefault="005C4B80" w:rsidP="002D187A">
            <w:pPr>
              <w:spacing w:line="360" w:lineRule="auto"/>
              <w:rPr>
                <w:rFonts w:ascii="Georgia" w:hAnsi="Georgia"/>
                <w:sz w:val="24"/>
                <w:szCs w:val="24"/>
              </w:rPr>
            </w:pPr>
            <w:r w:rsidRPr="002D187A">
              <w:rPr>
                <w:rFonts w:ascii="Georgia" w:hAnsi="Georgia"/>
                <w:sz w:val="24"/>
                <w:szCs w:val="24"/>
              </w:rPr>
              <w:t>____</w:t>
            </w:r>
          </w:p>
        </w:tc>
        <w:tc>
          <w:tcPr>
            <w:tcW w:w="9540" w:type="dxa"/>
            <w:shd w:val="clear" w:color="auto" w:fill="auto"/>
          </w:tcPr>
          <w:p w:rsidR="005C4B80" w:rsidRPr="002D187A" w:rsidRDefault="00706753" w:rsidP="002D187A">
            <w:pPr>
              <w:spacing w:line="360" w:lineRule="auto"/>
              <w:rPr>
                <w:rFonts w:ascii="Georgia" w:hAnsi="Georgia"/>
                <w:sz w:val="24"/>
                <w:szCs w:val="24"/>
              </w:rPr>
            </w:pPr>
            <w:r>
              <w:rPr>
                <w:rFonts w:ascii="Georgia" w:hAnsi="Georgia"/>
                <w:sz w:val="24"/>
                <w:szCs w:val="24"/>
              </w:rPr>
              <w:t>______</w:t>
            </w:r>
            <w:r w:rsidR="005C4B80" w:rsidRPr="002D187A">
              <w:rPr>
                <w:rFonts w:ascii="Georgia" w:hAnsi="Georgia"/>
                <w:sz w:val="24"/>
                <w:szCs w:val="24"/>
              </w:rPr>
              <w:t>______________________________________________________</w:t>
            </w:r>
          </w:p>
          <w:p w:rsidR="002D187A" w:rsidRPr="002D187A" w:rsidRDefault="002D187A" w:rsidP="002D187A">
            <w:pPr>
              <w:spacing w:line="360" w:lineRule="auto"/>
              <w:rPr>
                <w:rFonts w:ascii="Georgia" w:hAnsi="Georgia"/>
                <w:sz w:val="24"/>
                <w:szCs w:val="24"/>
              </w:rPr>
            </w:pPr>
            <w:r w:rsidRPr="002D187A">
              <w:rPr>
                <w:rFonts w:ascii="Georgia" w:hAnsi="Georgia"/>
                <w:sz w:val="24"/>
                <w:szCs w:val="24"/>
              </w:rPr>
              <w:t>______</w:t>
            </w:r>
            <w:r w:rsidR="00706753">
              <w:rPr>
                <w:rFonts w:ascii="Georgia" w:hAnsi="Georgia"/>
                <w:sz w:val="24"/>
                <w:szCs w:val="24"/>
              </w:rPr>
              <w:t>__________________________________________________________________________________________________________________</w:t>
            </w:r>
          </w:p>
        </w:tc>
      </w:tr>
    </w:tbl>
    <w:p w:rsidR="002D187A" w:rsidRPr="002D187A" w:rsidRDefault="002D187A" w:rsidP="00EB4566">
      <w:pPr>
        <w:jc w:val="both"/>
        <w:rPr>
          <w:rFonts w:ascii="Georgia" w:hAnsi="Georgia"/>
          <w:i/>
          <w:sz w:val="24"/>
          <w:szCs w:val="24"/>
        </w:rPr>
      </w:pPr>
    </w:p>
    <w:p w:rsidR="00E55CA1" w:rsidRDefault="004B7CC5" w:rsidP="00EB4566">
      <w:pPr>
        <w:jc w:val="both"/>
        <w:rPr>
          <w:rFonts w:ascii="Georgia" w:hAnsi="Georgia"/>
          <w:b/>
          <w:i/>
          <w:sz w:val="24"/>
          <w:szCs w:val="24"/>
        </w:rPr>
      </w:pPr>
      <w:r w:rsidRPr="002D187A">
        <w:rPr>
          <w:rFonts w:ascii="Georgia" w:hAnsi="Georgia"/>
          <w:i/>
          <w:sz w:val="24"/>
          <w:szCs w:val="24"/>
        </w:rPr>
        <w:tab/>
      </w:r>
      <w:r w:rsidRPr="002D187A">
        <w:rPr>
          <w:rFonts w:ascii="Georgia" w:hAnsi="Georgia"/>
          <w:b/>
          <w:i/>
          <w:sz w:val="24"/>
          <w:szCs w:val="24"/>
        </w:rPr>
        <w:t>Please make the adjustments needed and return the purchase order with this form to my office.</w:t>
      </w:r>
    </w:p>
    <w:p w:rsidR="00D40C93" w:rsidRDefault="00D40C9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706753" w:rsidRDefault="00706753" w:rsidP="00EB4566">
      <w:pPr>
        <w:jc w:val="both"/>
        <w:rPr>
          <w:rFonts w:ascii="Georgia" w:hAnsi="Georgia"/>
          <w:b/>
          <w:i/>
          <w:sz w:val="24"/>
          <w:szCs w:val="24"/>
        </w:rPr>
      </w:pPr>
    </w:p>
    <w:p w:rsidR="002D187A" w:rsidRDefault="002D187A" w:rsidP="00D40C93">
      <w:pPr>
        <w:jc w:val="center"/>
        <w:rPr>
          <w:rFonts w:ascii="Georgia" w:hAnsi="Georgia"/>
          <w:i/>
        </w:rPr>
      </w:pPr>
    </w:p>
    <w:p w:rsidR="007875CC" w:rsidRDefault="007875CC" w:rsidP="00EB4566">
      <w:pPr>
        <w:jc w:val="both"/>
        <w:rPr>
          <w:rFonts w:ascii="Georgia" w:hAnsi="Georgia"/>
          <w:i/>
          <w:sz w:val="22"/>
          <w:szCs w:val="22"/>
        </w:rPr>
      </w:pPr>
    </w:p>
    <w:p w:rsidR="0048062F" w:rsidRDefault="0048062F" w:rsidP="007875CC">
      <w:pPr>
        <w:jc w:val="center"/>
        <w:rPr>
          <w:rFonts w:ascii="Georgia" w:hAnsi="Georgia"/>
          <w:i/>
          <w:sz w:val="22"/>
          <w:szCs w:val="22"/>
        </w:rPr>
      </w:pPr>
    </w:p>
    <w:p w:rsidR="0048062F" w:rsidRDefault="0048062F" w:rsidP="0048062F">
      <w:pPr>
        <w:rPr>
          <w:b/>
        </w:rPr>
      </w:pPr>
      <w:r>
        <w:rPr>
          <w:b/>
        </w:rPr>
        <w:tab/>
      </w:r>
      <w:r>
        <w:rPr>
          <w:b/>
        </w:rPr>
        <w:tab/>
      </w:r>
      <w:r>
        <w:rPr>
          <w:b/>
        </w:rPr>
        <w:tab/>
        <w:t xml:space="preserve">                                                                                                                                     CHANGE ORDER #__________</w:t>
      </w:r>
    </w:p>
    <w:p w:rsidR="0048062F" w:rsidRPr="00CA6FAE" w:rsidRDefault="00DD0794" w:rsidP="0048062F">
      <w:pPr>
        <w:jc w:val="center"/>
        <w:rPr>
          <w:b/>
          <w:sz w:val="22"/>
          <w:szCs w:val="22"/>
        </w:rPr>
      </w:pPr>
      <w:r>
        <w:rPr>
          <w:b/>
          <w:sz w:val="22"/>
          <w:szCs w:val="22"/>
        </w:rPr>
        <w:t xml:space="preserve">LINWOOD </w:t>
      </w:r>
      <w:r w:rsidR="0048062F" w:rsidRPr="00CA6FAE">
        <w:rPr>
          <w:b/>
          <w:sz w:val="22"/>
          <w:szCs w:val="22"/>
        </w:rPr>
        <w:t xml:space="preserve"> BOARD OF EDUCATION</w:t>
      </w:r>
    </w:p>
    <w:p w:rsidR="0048062F" w:rsidRPr="00CA6FAE" w:rsidRDefault="0048062F" w:rsidP="0048062F">
      <w:pPr>
        <w:jc w:val="center"/>
        <w:rPr>
          <w:b/>
          <w:sz w:val="22"/>
          <w:szCs w:val="22"/>
        </w:rPr>
      </w:pPr>
      <w:r w:rsidRPr="00CA6FAE">
        <w:rPr>
          <w:b/>
          <w:sz w:val="22"/>
          <w:szCs w:val="22"/>
        </w:rPr>
        <w:t>BUSINESS OFFICE</w:t>
      </w:r>
    </w:p>
    <w:p w:rsidR="0048062F" w:rsidRPr="00CA6FAE" w:rsidRDefault="00E52C0B" w:rsidP="0048062F">
      <w:pPr>
        <w:jc w:val="center"/>
        <w:rPr>
          <w:b/>
          <w:sz w:val="22"/>
          <w:szCs w:val="22"/>
        </w:rPr>
      </w:pPr>
      <w:smartTag w:uri="urn:schemas-microsoft-com:office:smarttags" w:element="Street">
        <w:smartTag w:uri="urn:schemas-microsoft-com:office:smarttags" w:element="address">
          <w:r>
            <w:rPr>
              <w:b/>
              <w:sz w:val="22"/>
              <w:szCs w:val="22"/>
            </w:rPr>
            <w:t>51 Belhaven Avenue</w:t>
          </w:r>
        </w:smartTag>
      </w:smartTag>
    </w:p>
    <w:p w:rsidR="0048062F" w:rsidRPr="00CA6FAE" w:rsidRDefault="00DD0794" w:rsidP="0048062F">
      <w:pPr>
        <w:jc w:val="center"/>
        <w:rPr>
          <w:b/>
          <w:sz w:val="22"/>
          <w:szCs w:val="22"/>
        </w:rPr>
      </w:pPr>
      <w:smartTag w:uri="urn:schemas-microsoft-com:office:smarttags" w:element="place">
        <w:r>
          <w:rPr>
            <w:b/>
            <w:sz w:val="22"/>
            <w:szCs w:val="22"/>
          </w:rPr>
          <w:t xml:space="preserve">LINWOOD </w:t>
        </w:r>
        <w:r w:rsidR="0048062F" w:rsidRPr="00CA6FAE">
          <w:rPr>
            <w:b/>
            <w:sz w:val="22"/>
            <w:szCs w:val="22"/>
          </w:rPr>
          <w:t xml:space="preserve">, </w:t>
        </w:r>
        <w:smartTag w:uri="urn:schemas-microsoft-com:office:smarttags" w:element="State">
          <w:r w:rsidR="0048062F" w:rsidRPr="00CA6FAE">
            <w:rPr>
              <w:b/>
              <w:sz w:val="22"/>
              <w:szCs w:val="22"/>
            </w:rPr>
            <w:t>NJ</w:t>
          </w:r>
        </w:smartTag>
        <w:r w:rsidR="0048062F" w:rsidRPr="00CA6FAE">
          <w:rPr>
            <w:b/>
            <w:sz w:val="22"/>
            <w:szCs w:val="22"/>
          </w:rPr>
          <w:t xml:space="preserve"> </w:t>
        </w:r>
        <w:smartTag w:uri="urn:schemas-microsoft-com:office:smarttags" w:element="PostalCode">
          <w:r w:rsidR="00E52C0B">
            <w:rPr>
              <w:b/>
              <w:sz w:val="22"/>
              <w:szCs w:val="22"/>
            </w:rPr>
            <w:t>08221</w:t>
          </w:r>
        </w:smartTag>
      </w:smartTag>
    </w:p>
    <w:p w:rsidR="0048062F" w:rsidRPr="00CA6FAE" w:rsidRDefault="0048062F" w:rsidP="0048062F">
      <w:pPr>
        <w:jc w:val="center"/>
        <w:rPr>
          <w:b/>
          <w:sz w:val="22"/>
          <w:szCs w:val="22"/>
        </w:rPr>
      </w:pPr>
    </w:p>
    <w:p w:rsidR="0048062F" w:rsidRPr="00CA6FAE" w:rsidRDefault="0048062F" w:rsidP="0048062F">
      <w:pPr>
        <w:jc w:val="center"/>
        <w:rPr>
          <w:b/>
          <w:sz w:val="22"/>
          <w:szCs w:val="22"/>
        </w:rPr>
      </w:pPr>
      <w:r w:rsidRPr="00CA6FAE">
        <w:rPr>
          <w:b/>
          <w:sz w:val="22"/>
          <w:szCs w:val="22"/>
        </w:rPr>
        <w:t>REQUEST FOR CHANGE ORDER</w:t>
      </w:r>
    </w:p>
    <w:p w:rsidR="0048062F" w:rsidRPr="00CA6FAE" w:rsidRDefault="0048062F" w:rsidP="0048062F">
      <w:pPr>
        <w:jc w:val="center"/>
        <w:rPr>
          <w:b/>
          <w:sz w:val="22"/>
          <w:szCs w:val="22"/>
        </w:rPr>
      </w:pPr>
      <w:r w:rsidRPr="00CA6FAE">
        <w:rPr>
          <w:b/>
          <w:sz w:val="22"/>
          <w:szCs w:val="22"/>
        </w:rPr>
        <w:t>(Services; Work Provided)</w:t>
      </w:r>
    </w:p>
    <w:p w:rsidR="0048062F" w:rsidRDefault="0048062F" w:rsidP="0048062F">
      <w:pPr>
        <w:jc w:val="center"/>
        <w:rPr>
          <w:b/>
        </w:rPr>
      </w:pPr>
    </w:p>
    <w:p w:rsidR="0048062F" w:rsidRPr="00CA6FAE" w:rsidRDefault="0048062F" w:rsidP="0048062F">
      <w:pPr>
        <w:rPr>
          <w:sz w:val="22"/>
          <w:szCs w:val="22"/>
        </w:rPr>
      </w:pPr>
      <w:r w:rsidRPr="00CA6FAE">
        <w:rPr>
          <w:sz w:val="22"/>
          <w:szCs w:val="22"/>
        </w:rPr>
        <w:t>I hereby request an increase to the total amount of the contract through the change order process for</w:t>
      </w:r>
    </w:p>
    <w:p w:rsidR="0048062F" w:rsidRPr="00CA6FAE" w:rsidRDefault="0048062F" w:rsidP="0048062F">
      <w:pPr>
        <w:rPr>
          <w:sz w:val="22"/>
          <w:szCs w:val="22"/>
        </w:rPr>
      </w:pPr>
    </w:p>
    <w:p w:rsidR="0048062F" w:rsidRPr="00CA6FAE" w:rsidRDefault="0048062F" w:rsidP="0048062F">
      <w:pPr>
        <w:spacing w:line="360" w:lineRule="auto"/>
        <w:rPr>
          <w:sz w:val="22"/>
          <w:szCs w:val="22"/>
        </w:rPr>
      </w:pPr>
      <w:r w:rsidRPr="00CA6FAE">
        <w:rPr>
          <w:sz w:val="22"/>
          <w:szCs w:val="22"/>
        </w:rPr>
        <w:t>Name of Vendor    ______________________________</w:t>
      </w:r>
      <w:r>
        <w:rPr>
          <w:sz w:val="22"/>
          <w:szCs w:val="22"/>
        </w:rPr>
        <w:t>____</w:t>
      </w:r>
      <w:r w:rsidRPr="00CA6FAE">
        <w:rPr>
          <w:sz w:val="22"/>
          <w:szCs w:val="22"/>
        </w:rPr>
        <w:t xml:space="preserve">_______ </w:t>
      </w:r>
      <w:smartTag w:uri="urn:schemas-microsoft-com:office:smarttags" w:element="place">
        <w:r w:rsidRPr="00CA6FAE">
          <w:rPr>
            <w:sz w:val="22"/>
            <w:szCs w:val="22"/>
          </w:rPr>
          <w:t>PO</w:t>
        </w:r>
      </w:smartTag>
      <w:r w:rsidRPr="00CA6FAE">
        <w:rPr>
          <w:sz w:val="22"/>
          <w:szCs w:val="22"/>
        </w:rPr>
        <w:t xml:space="preserve"> # ___</w:t>
      </w:r>
      <w:r>
        <w:rPr>
          <w:sz w:val="22"/>
          <w:szCs w:val="22"/>
        </w:rPr>
        <w:t>__</w:t>
      </w:r>
      <w:r w:rsidRPr="00CA6FAE">
        <w:rPr>
          <w:sz w:val="22"/>
          <w:szCs w:val="22"/>
        </w:rPr>
        <w:t>_____________</w:t>
      </w:r>
    </w:p>
    <w:p w:rsidR="0048062F" w:rsidRPr="00CA6FAE" w:rsidRDefault="0048062F" w:rsidP="0048062F">
      <w:pPr>
        <w:spacing w:line="360" w:lineRule="auto"/>
        <w:rPr>
          <w:sz w:val="22"/>
          <w:szCs w:val="22"/>
        </w:rPr>
      </w:pPr>
      <w:r w:rsidRPr="00CA6FAE">
        <w:rPr>
          <w:sz w:val="22"/>
          <w:szCs w:val="22"/>
        </w:rPr>
        <w:t>Address                  _____________________________________</w:t>
      </w:r>
      <w:r>
        <w:rPr>
          <w:sz w:val="22"/>
          <w:szCs w:val="22"/>
        </w:rPr>
        <w:t>____</w:t>
      </w:r>
    </w:p>
    <w:p w:rsidR="0048062F" w:rsidRPr="00CA6FAE" w:rsidRDefault="0048062F" w:rsidP="0048062F">
      <w:pPr>
        <w:rPr>
          <w:sz w:val="22"/>
          <w:szCs w:val="22"/>
        </w:rPr>
      </w:pPr>
      <w:r w:rsidRPr="00CA6FAE">
        <w:rPr>
          <w:sz w:val="22"/>
          <w:szCs w:val="22"/>
        </w:rPr>
        <w:t>City, State, Zip       _____________________________________</w:t>
      </w:r>
      <w:r>
        <w:rPr>
          <w:sz w:val="22"/>
          <w:szCs w:val="22"/>
        </w:rPr>
        <w:t>____</w:t>
      </w:r>
    </w:p>
    <w:p w:rsidR="0048062F" w:rsidRPr="00CA6FAE" w:rsidRDefault="0048062F" w:rsidP="0048062F">
      <w:pPr>
        <w:rPr>
          <w:sz w:val="22"/>
          <w:szCs w:val="22"/>
        </w:rPr>
      </w:pPr>
    </w:p>
    <w:p w:rsidR="0048062F" w:rsidRPr="00CA6FAE" w:rsidRDefault="0048062F" w:rsidP="0048062F">
      <w:pPr>
        <w:spacing w:line="360" w:lineRule="auto"/>
        <w:rPr>
          <w:sz w:val="22"/>
          <w:szCs w:val="22"/>
        </w:rPr>
      </w:pPr>
      <w:r w:rsidRPr="00CA6FAE">
        <w:rPr>
          <w:sz w:val="22"/>
          <w:szCs w:val="22"/>
        </w:rPr>
        <w:t xml:space="preserve">who was awarded a contract on ___________________________ to provide the following work/services </w:t>
      </w:r>
    </w:p>
    <w:p w:rsidR="0048062F" w:rsidRPr="00CA6FAE" w:rsidRDefault="0048062F" w:rsidP="0048062F">
      <w:pPr>
        <w:rPr>
          <w:sz w:val="22"/>
          <w:szCs w:val="22"/>
        </w:rPr>
      </w:pPr>
      <w:r w:rsidRPr="00CA6FAE">
        <w:rPr>
          <w:sz w:val="22"/>
          <w:szCs w:val="22"/>
        </w:rPr>
        <w:t>_________________________________________________________________________</w:t>
      </w:r>
      <w:r>
        <w:rPr>
          <w:sz w:val="22"/>
          <w:szCs w:val="22"/>
        </w:rPr>
        <w:t>____</w:t>
      </w:r>
      <w:r w:rsidRPr="00CA6FAE">
        <w:rPr>
          <w:sz w:val="22"/>
          <w:szCs w:val="22"/>
        </w:rPr>
        <w:t>.</w:t>
      </w:r>
    </w:p>
    <w:p w:rsidR="0048062F" w:rsidRPr="00CA6FAE" w:rsidRDefault="0048062F" w:rsidP="0048062F">
      <w:pPr>
        <w:rPr>
          <w:sz w:val="22"/>
          <w:szCs w:val="22"/>
        </w:rPr>
      </w:pPr>
    </w:p>
    <w:p w:rsidR="0048062F" w:rsidRPr="00CA6FAE" w:rsidRDefault="0048062F" w:rsidP="0048062F">
      <w:pPr>
        <w:spacing w:line="360" w:lineRule="auto"/>
        <w:rPr>
          <w:sz w:val="22"/>
          <w:szCs w:val="22"/>
        </w:rPr>
      </w:pPr>
      <w:r w:rsidRPr="00CA6FAE">
        <w:rPr>
          <w:sz w:val="22"/>
          <w:szCs w:val="22"/>
        </w:rPr>
        <w:t xml:space="preserve">               Original Award of Contract     $ _____________________</w:t>
      </w:r>
    </w:p>
    <w:p w:rsidR="0048062F" w:rsidRPr="00CA6FAE" w:rsidRDefault="0048062F" w:rsidP="0048062F">
      <w:pPr>
        <w:spacing w:line="360" w:lineRule="auto"/>
        <w:rPr>
          <w:sz w:val="22"/>
          <w:szCs w:val="22"/>
        </w:rPr>
      </w:pPr>
      <w:r w:rsidRPr="00CA6FAE">
        <w:rPr>
          <w:sz w:val="22"/>
          <w:szCs w:val="22"/>
        </w:rPr>
        <w:t xml:space="preserve">                Increase Requested                 $ _____________________</w:t>
      </w:r>
    </w:p>
    <w:p w:rsidR="0048062F" w:rsidRPr="00CA6FAE" w:rsidRDefault="0048062F" w:rsidP="0048062F">
      <w:pPr>
        <w:rPr>
          <w:sz w:val="22"/>
          <w:szCs w:val="22"/>
        </w:rPr>
      </w:pPr>
      <w:r w:rsidRPr="00CA6FAE">
        <w:rPr>
          <w:sz w:val="22"/>
          <w:szCs w:val="22"/>
        </w:rPr>
        <w:t xml:space="preserve">                Revised Total                          $ _____________________</w:t>
      </w:r>
    </w:p>
    <w:p w:rsidR="0048062F" w:rsidRPr="00CA6FAE" w:rsidRDefault="0048062F" w:rsidP="0048062F">
      <w:pPr>
        <w:rPr>
          <w:sz w:val="22"/>
          <w:szCs w:val="22"/>
        </w:rPr>
      </w:pPr>
    </w:p>
    <w:p w:rsidR="0048062F" w:rsidRPr="00CA6FAE" w:rsidRDefault="0048062F" w:rsidP="0048062F">
      <w:pPr>
        <w:spacing w:line="360" w:lineRule="auto"/>
        <w:rPr>
          <w:sz w:val="22"/>
          <w:szCs w:val="22"/>
        </w:rPr>
      </w:pPr>
      <w:r w:rsidRPr="00CA6FAE">
        <w:rPr>
          <w:sz w:val="22"/>
          <w:szCs w:val="22"/>
        </w:rPr>
        <w:t>Reason for Request to Increase __________________________________________________</w:t>
      </w:r>
      <w:r>
        <w:rPr>
          <w:sz w:val="22"/>
          <w:szCs w:val="22"/>
        </w:rPr>
        <w:t>____</w:t>
      </w:r>
      <w:r w:rsidRPr="00CA6FAE">
        <w:rPr>
          <w:sz w:val="22"/>
          <w:szCs w:val="22"/>
        </w:rPr>
        <w:t>_</w:t>
      </w:r>
      <w:r>
        <w:rPr>
          <w:sz w:val="22"/>
          <w:szCs w:val="22"/>
        </w:rPr>
        <w:t>______</w:t>
      </w:r>
    </w:p>
    <w:p w:rsidR="0048062F" w:rsidRPr="00CA6FAE" w:rsidRDefault="0048062F" w:rsidP="0048062F">
      <w:pPr>
        <w:spacing w:line="360" w:lineRule="auto"/>
        <w:rPr>
          <w:sz w:val="22"/>
          <w:szCs w:val="22"/>
        </w:rPr>
      </w:pPr>
      <w:r w:rsidRPr="00CA6FAE">
        <w:rPr>
          <w:sz w:val="22"/>
          <w:szCs w:val="22"/>
        </w:rPr>
        <w:t>_______________________________________________________</w:t>
      </w:r>
      <w:r>
        <w:rPr>
          <w:sz w:val="22"/>
          <w:szCs w:val="22"/>
        </w:rPr>
        <w:t>______________________________</w:t>
      </w:r>
      <w:r w:rsidRPr="00CA6FAE">
        <w:rPr>
          <w:sz w:val="22"/>
          <w:szCs w:val="22"/>
        </w:rPr>
        <w:t xml:space="preserve">__                                                             </w:t>
      </w:r>
      <w:r>
        <w:rPr>
          <w:sz w:val="22"/>
          <w:szCs w:val="22"/>
        </w:rPr>
        <w:t xml:space="preserve"> </w:t>
      </w:r>
      <w:r>
        <w:rPr>
          <w:sz w:val="22"/>
          <w:szCs w:val="22"/>
        </w:rPr>
        <w:tab/>
        <w:t xml:space="preserve">                                                              </w:t>
      </w:r>
      <w:r w:rsidRPr="00CA6FAE">
        <w:rPr>
          <w:sz w:val="22"/>
          <w:szCs w:val="22"/>
        </w:rPr>
        <w:t>Name of Administrator __________________________</w:t>
      </w:r>
      <w:r>
        <w:rPr>
          <w:sz w:val="22"/>
          <w:szCs w:val="22"/>
        </w:rPr>
        <w:t>_______</w:t>
      </w:r>
    </w:p>
    <w:p w:rsidR="0048062F" w:rsidRPr="00CA6FAE" w:rsidRDefault="0048062F" w:rsidP="0048062F">
      <w:pPr>
        <w:rPr>
          <w:sz w:val="22"/>
          <w:szCs w:val="22"/>
        </w:rPr>
      </w:pPr>
      <w:r w:rsidRPr="00CA6FAE">
        <w:rPr>
          <w:sz w:val="22"/>
          <w:szCs w:val="22"/>
        </w:rPr>
        <w:t xml:space="preserve">                                                              _____________________________</w:t>
      </w:r>
      <w:r>
        <w:rPr>
          <w:sz w:val="22"/>
          <w:szCs w:val="22"/>
        </w:rPr>
        <w:t>___</w:t>
      </w:r>
      <w:r w:rsidRPr="00CA6FAE">
        <w:rPr>
          <w:sz w:val="22"/>
          <w:szCs w:val="22"/>
        </w:rPr>
        <w:t xml:space="preserve">_  </w:t>
      </w:r>
      <w:r>
        <w:rPr>
          <w:sz w:val="22"/>
          <w:szCs w:val="22"/>
        </w:rPr>
        <w:t xml:space="preserve">      </w:t>
      </w:r>
      <w:r w:rsidRPr="00CA6FAE">
        <w:rPr>
          <w:sz w:val="22"/>
          <w:szCs w:val="22"/>
        </w:rPr>
        <w:t xml:space="preserve">  </w:t>
      </w:r>
      <w:r>
        <w:rPr>
          <w:sz w:val="22"/>
          <w:szCs w:val="22"/>
        </w:rPr>
        <w:t>_</w:t>
      </w:r>
      <w:r w:rsidRPr="00CA6FAE">
        <w:rPr>
          <w:sz w:val="22"/>
          <w:szCs w:val="22"/>
        </w:rPr>
        <w:t>_____________</w:t>
      </w:r>
    </w:p>
    <w:p w:rsidR="0048062F" w:rsidRPr="00CA6FAE" w:rsidRDefault="0048062F" w:rsidP="0048062F">
      <w:pPr>
        <w:rPr>
          <w:i/>
          <w:sz w:val="22"/>
          <w:szCs w:val="22"/>
        </w:rPr>
      </w:pPr>
      <w:r w:rsidRPr="00CA6FAE">
        <w:rPr>
          <w:sz w:val="22"/>
          <w:szCs w:val="22"/>
        </w:rPr>
        <w:tab/>
      </w:r>
      <w:r w:rsidRPr="00CA6FAE">
        <w:rPr>
          <w:sz w:val="22"/>
          <w:szCs w:val="22"/>
        </w:rPr>
        <w:tab/>
      </w:r>
      <w:r w:rsidRPr="00CA6FAE">
        <w:rPr>
          <w:sz w:val="22"/>
          <w:szCs w:val="22"/>
        </w:rPr>
        <w:tab/>
      </w:r>
      <w:r w:rsidRPr="00CA6FAE">
        <w:rPr>
          <w:sz w:val="22"/>
          <w:szCs w:val="22"/>
        </w:rPr>
        <w:tab/>
      </w:r>
      <w:r>
        <w:rPr>
          <w:i/>
          <w:sz w:val="22"/>
          <w:szCs w:val="22"/>
        </w:rPr>
        <w:t xml:space="preserve">         </w:t>
      </w:r>
      <w:r>
        <w:rPr>
          <w:i/>
          <w:sz w:val="22"/>
          <w:szCs w:val="22"/>
        </w:rPr>
        <w:tab/>
        <w:t xml:space="preserve">                                                   </w:t>
      </w:r>
      <w:r w:rsidRPr="00CA6FAE">
        <w:rPr>
          <w:i/>
          <w:sz w:val="22"/>
          <w:szCs w:val="22"/>
        </w:rPr>
        <w:t xml:space="preserve"> Signature</w:t>
      </w:r>
      <w:r w:rsidRPr="00CA6FAE">
        <w:rPr>
          <w:i/>
          <w:sz w:val="22"/>
          <w:szCs w:val="22"/>
        </w:rPr>
        <w:tab/>
      </w:r>
      <w:r w:rsidRPr="00CA6FAE">
        <w:rPr>
          <w:i/>
          <w:sz w:val="22"/>
          <w:szCs w:val="22"/>
        </w:rPr>
        <w:tab/>
      </w:r>
      <w:r w:rsidRPr="00CA6FAE">
        <w:rPr>
          <w:i/>
          <w:sz w:val="22"/>
          <w:szCs w:val="22"/>
        </w:rPr>
        <w:tab/>
        <w:t xml:space="preserve">                      </w:t>
      </w:r>
      <w:r>
        <w:rPr>
          <w:i/>
          <w:sz w:val="22"/>
          <w:szCs w:val="22"/>
        </w:rPr>
        <w:t xml:space="preserve">                                     </w:t>
      </w:r>
      <w:r w:rsidRPr="00CA6FAE">
        <w:rPr>
          <w:i/>
          <w:sz w:val="22"/>
          <w:szCs w:val="22"/>
        </w:rPr>
        <w:t>Date</w:t>
      </w:r>
    </w:p>
    <w:p w:rsidR="0048062F" w:rsidRPr="00CA6FAE" w:rsidRDefault="0048062F" w:rsidP="0048062F">
      <w:pPr>
        <w:rPr>
          <w:i/>
          <w:sz w:val="22"/>
          <w:szCs w:val="22"/>
        </w:rPr>
      </w:pPr>
    </w:p>
    <w:p w:rsidR="0048062F" w:rsidRDefault="0048062F" w:rsidP="0048062F">
      <w:pPr>
        <w:spacing w:line="360" w:lineRule="auto"/>
        <w:ind w:left="-720"/>
        <w:rPr>
          <w:i/>
          <w:sz w:val="22"/>
          <w:szCs w:val="22"/>
        </w:rPr>
      </w:pPr>
      <w:r w:rsidRPr="00CA6FAE">
        <w:rPr>
          <w:i/>
          <w:sz w:val="22"/>
          <w:szCs w:val="22"/>
        </w:rPr>
        <w:t>A copy of the purchase order shall be attached to this form!</w:t>
      </w:r>
      <w:r>
        <w:rPr>
          <w:i/>
          <w:sz w:val="22"/>
          <w:szCs w:val="22"/>
        </w:rPr>
        <w:t xml:space="preserve">  </w:t>
      </w:r>
    </w:p>
    <w:p w:rsidR="0048062F" w:rsidRPr="007E3BD7" w:rsidRDefault="0048062F" w:rsidP="0048062F">
      <w:pPr>
        <w:ind w:left="-720"/>
        <w:rPr>
          <w:rFonts w:eastAsia="Arial Unicode MS"/>
          <w:sz w:val="22"/>
          <w:szCs w:val="22"/>
        </w:rPr>
      </w:pPr>
      <w:r w:rsidRPr="007E3BD7">
        <w:rPr>
          <w:sz w:val="22"/>
          <w:szCs w:val="22"/>
        </w:rPr>
        <w:t>This form shall be submitted to</w:t>
      </w:r>
      <w:r>
        <w:rPr>
          <w:i/>
          <w:sz w:val="22"/>
          <w:szCs w:val="22"/>
        </w:rPr>
        <w:t xml:space="preserve">:               </w:t>
      </w:r>
      <w:r w:rsidRPr="007E3BD7">
        <w:rPr>
          <w:rFonts w:eastAsia="Arial Unicode MS"/>
          <w:sz w:val="22"/>
          <w:szCs w:val="22"/>
        </w:rPr>
        <w:t>M</w:t>
      </w:r>
      <w:r w:rsidR="00D40C93">
        <w:rPr>
          <w:rFonts w:eastAsia="Arial Unicode MS"/>
          <w:sz w:val="22"/>
          <w:szCs w:val="22"/>
        </w:rPr>
        <w:t>s</w:t>
      </w:r>
      <w:r w:rsidRPr="007E3BD7">
        <w:rPr>
          <w:rFonts w:eastAsia="Arial Unicode MS"/>
          <w:sz w:val="22"/>
          <w:szCs w:val="22"/>
        </w:rPr>
        <w:t xml:space="preserve">. </w:t>
      </w:r>
      <w:r w:rsidR="00D40C93">
        <w:rPr>
          <w:rFonts w:eastAsia="Arial Unicode MS"/>
          <w:sz w:val="22"/>
          <w:szCs w:val="22"/>
        </w:rPr>
        <w:t>Teri J. Weeks, Board</w:t>
      </w:r>
      <w:r w:rsidRPr="007E3BD7">
        <w:rPr>
          <w:rFonts w:eastAsia="Arial Unicode MS"/>
          <w:sz w:val="22"/>
          <w:szCs w:val="22"/>
        </w:rPr>
        <w:t xml:space="preserve"> Secretary,</w:t>
      </w:r>
    </w:p>
    <w:p w:rsidR="0048062F" w:rsidRPr="007E3BD7" w:rsidRDefault="0048062F" w:rsidP="0048062F">
      <w:pPr>
        <w:ind w:left="-720"/>
        <w:rPr>
          <w:sz w:val="22"/>
          <w:szCs w:val="22"/>
        </w:rPr>
      </w:pPr>
      <w:r w:rsidRPr="007E3BD7">
        <w:rPr>
          <w:rFonts w:eastAsia="Arial Unicode MS"/>
          <w:sz w:val="22"/>
          <w:szCs w:val="22"/>
        </w:rPr>
        <w:t xml:space="preserve"> </w:t>
      </w:r>
      <w:r w:rsidRPr="007E3BD7">
        <w:rPr>
          <w:rFonts w:eastAsia="Arial Unicode MS"/>
          <w:sz w:val="22"/>
          <w:szCs w:val="22"/>
        </w:rPr>
        <w:tab/>
      </w:r>
      <w:r w:rsidRPr="007E3BD7">
        <w:rPr>
          <w:rFonts w:eastAsia="Arial Unicode MS"/>
          <w:sz w:val="22"/>
          <w:szCs w:val="22"/>
        </w:rPr>
        <w:tab/>
      </w:r>
      <w:r w:rsidRPr="007E3BD7">
        <w:rPr>
          <w:rFonts w:eastAsia="Arial Unicode MS"/>
          <w:sz w:val="22"/>
          <w:szCs w:val="22"/>
        </w:rPr>
        <w:tab/>
      </w:r>
      <w:r>
        <w:rPr>
          <w:rFonts w:eastAsia="Arial Unicode MS"/>
          <w:sz w:val="22"/>
          <w:szCs w:val="22"/>
        </w:rPr>
        <w:t xml:space="preserve">                                                               </w:t>
      </w:r>
      <w:r w:rsidRPr="007E3BD7">
        <w:rPr>
          <w:rFonts w:eastAsia="Arial Unicode MS"/>
          <w:sz w:val="22"/>
          <w:szCs w:val="22"/>
        </w:rPr>
        <w:tab/>
      </w:r>
      <w:r w:rsidRPr="007E3BD7">
        <w:rPr>
          <w:rFonts w:eastAsia="Arial Unicode MS"/>
          <w:sz w:val="22"/>
          <w:szCs w:val="22"/>
        </w:rPr>
        <w:tab/>
      </w:r>
      <w:r>
        <w:rPr>
          <w:rFonts w:eastAsia="Arial Unicode MS"/>
          <w:sz w:val="22"/>
          <w:szCs w:val="22"/>
        </w:rPr>
        <w:t xml:space="preserve"> </w:t>
      </w:r>
      <w:r w:rsidRPr="007E3BD7">
        <w:rPr>
          <w:rFonts w:eastAsia="Arial Unicode MS"/>
          <w:sz w:val="22"/>
          <w:szCs w:val="22"/>
        </w:rPr>
        <w:t>School Business Administrator</w:t>
      </w:r>
      <w:r w:rsidRPr="007E3BD7">
        <w:rPr>
          <w:sz w:val="22"/>
          <w:szCs w:val="22"/>
        </w:rPr>
        <w:t xml:space="preserve"> </w:t>
      </w:r>
    </w:p>
    <w:p w:rsidR="0048062F" w:rsidRDefault="0048062F" w:rsidP="0048062F">
      <w:pPr>
        <w:rPr>
          <w:i/>
          <w:sz w:val="22"/>
          <w:szCs w:val="22"/>
        </w:rPr>
      </w:pPr>
    </w:p>
    <w:tbl>
      <w:tblPr>
        <w:tblStyle w:val="TableGrid"/>
        <w:tblW w:w="10800" w:type="dxa"/>
        <w:tblInd w:w="-792" w:type="dxa"/>
        <w:tblLook w:val="01E0" w:firstRow="1" w:lastRow="1" w:firstColumn="1" w:lastColumn="1" w:noHBand="0" w:noVBand="0"/>
      </w:tblPr>
      <w:tblGrid>
        <w:gridCol w:w="10800"/>
      </w:tblGrid>
      <w:tr w:rsidR="0048062F">
        <w:tc>
          <w:tcPr>
            <w:tcW w:w="10800" w:type="dxa"/>
            <w:tcBorders>
              <w:top w:val="double" w:sz="6" w:space="0" w:color="auto"/>
              <w:bottom w:val="double" w:sz="6" w:space="0" w:color="auto"/>
            </w:tcBorders>
          </w:tcPr>
          <w:p w:rsidR="0048062F" w:rsidRPr="007C6835" w:rsidRDefault="0048062F" w:rsidP="00E66ABB">
            <w:pPr>
              <w:rPr>
                <w:i/>
                <w:sz w:val="22"/>
                <w:szCs w:val="22"/>
                <w:u w:val="single"/>
              </w:rPr>
            </w:pPr>
          </w:p>
          <w:p w:rsidR="0048062F" w:rsidRDefault="0048062F" w:rsidP="00E66ABB">
            <w:pPr>
              <w:rPr>
                <w:sz w:val="22"/>
                <w:szCs w:val="22"/>
              </w:rPr>
            </w:pPr>
            <w:r>
              <w:rPr>
                <w:sz w:val="22"/>
                <w:szCs w:val="22"/>
              </w:rPr>
              <w:t xml:space="preserve">     </w:t>
            </w:r>
            <w:r w:rsidRPr="007C6835">
              <w:rPr>
                <w:sz w:val="22"/>
                <w:szCs w:val="22"/>
                <w:u w:val="single"/>
              </w:rPr>
              <w:t>Certification of Funds</w:t>
            </w:r>
            <w:r>
              <w:rPr>
                <w:sz w:val="22"/>
                <w:szCs w:val="22"/>
              </w:rPr>
              <w:t xml:space="preserve"> – School Business Administrator/Designee</w:t>
            </w:r>
          </w:p>
          <w:p w:rsidR="0048062F" w:rsidRDefault="0048062F" w:rsidP="00E66ABB">
            <w:pPr>
              <w:rPr>
                <w:sz w:val="22"/>
                <w:szCs w:val="22"/>
              </w:rPr>
            </w:pPr>
            <w:r>
              <w:rPr>
                <w:sz w:val="22"/>
                <w:szCs w:val="22"/>
              </w:rPr>
              <w:t xml:space="preserve">            In accordance with N.J.A.C. 6A:23-7.1 (c-3), I hereby certify that funds exist in Account # ________________</w:t>
            </w:r>
          </w:p>
          <w:p w:rsidR="0048062F" w:rsidRDefault="0048062F" w:rsidP="00E66ABB">
            <w:pPr>
              <w:rPr>
                <w:sz w:val="22"/>
                <w:szCs w:val="22"/>
              </w:rPr>
            </w:pPr>
            <w:r>
              <w:rPr>
                <w:sz w:val="22"/>
                <w:szCs w:val="22"/>
              </w:rPr>
              <w:t xml:space="preserve">            to support this increase.</w:t>
            </w:r>
          </w:p>
          <w:p w:rsidR="0048062F" w:rsidRDefault="0048062F" w:rsidP="00E66ABB">
            <w:pPr>
              <w:rPr>
                <w:sz w:val="22"/>
                <w:szCs w:val="22"/>
              </w:rPr>
            </w:pPr>
            <w:r>
              <w:rPr>
                <w:sz w:val="22"/>
                <w:szCs w:val="22"/>
              </w:rPr>
              <w:t xml:space="preserve">                                                                                             __________________________________    _____________</w:t>
            </w:r>
          </w:p>
          <w:p w:rsidR="0048062F" w:rsidRDefault="0048062F" w:rsidP="00E66ABB">
            <w:pPr>
              <w:tabs>
                <w:tab w:val="right" w:pos="11124"/>
              </w:tabs>
              <w:rPr>
                <w:sz w:val="22"/>
                <w:szCs w:val="22"/>
              </w:rPr>
            </w:pPr>
            <w:r>
              <w:rPr>
                <w:sz w:val="22"/>
                <w:szCs w:val="22"/>
              </w:rPr>
              <w:t xml:space="preserve">                                                                                             School Business Administrator/Designee       Date</w:t>
            </w:r>
            <w:r>
              <w:rPr>
                <w:sz w:val="22"/>
                <w:szCs w:val="22"/>
              </w:rPr>
              <w:tab/>
            </w:r>
          </w:p>
          <w:p w:rsidR="0048062F" w:rsidRPr="007C6835" w:rsidRDefault="0048062F" w:rsidP="0048062F">
            <w:pPr>
              <w:ind w:left="792"/>
              <w:rPr>
                <w:sz w:val="22"/>
                <w:szCs w:val="22"/>
              </w:rPr>
            </w:pPr>
            <w:r>
              <w:rPr>
                <w:sz w:val="22"/>
                <w:szCs w:val="22"/>
              </w:rPr>
              <w:t xml:space="preserve">                                                                                        </w:t>
            </w:r>
          </w:p>
        </w:tc>
      </w:tr>
      <w:tr w:rsidR="0048062F">
        <w:tc>
          <w:tcPr>
            <w:tcW w:w="10800" w:type="dxa"/>
            <w:tcBorders>
              <w:top w:val="double" w:sz="6" w:space="0" w:color="auto"/>
              <w:bottom w:val="double" w:sz="6" w:space="0" w:color="auto"/>
            </w:tcBorders>
          </w:tcPr>
          <w:p w:rsidR="0048062F" w:rsidRDefault="0048062F" w:rsidP="00E66ABB">
            <w:pPr>
              <w:rPr>
                <w:i/>
                <w:sz w:val="22"/>
                <w:szCs w:val="22"/>
              </w:rPr>
            </w:pPr>
          </w:p>
          <w:p w:rsidR="00D40C93" w:rsidRDefault="0048062F" w:rsidP="00E66ABB">
            <w:pPr>
              <w:rPr>
                <w:sz w:val="22"/>
                <w:szCs w:val="22"/>
                <w:u w:val="single"/>
              </w:rPr>
            </w:pPr>
            <w:r>
              <w:rPr>
                <w:sz w:val="22"/>
                <w:szCs w:val="22"/>
              </w:rPr>
              <w:t xml:space="preserve">      </w:t>
            </w:r>
            <w:r w:rsidRPr="007C6835">
              <w:rPr>
                <w:sz w:val="22"/>
                <w:szCs w:val="22"/>
                <w:u w:val="single"/>
              </w:rPr>
              <w:t>Board Approval/Denial</w:t>
            </w:r>
            <w:r w:rsidR="00D40C93">
              <w:rPr>
                <w:sz w:val="22"/>
                <w:szCs w:val="22"/>
                <w:u w:val="single"/>
              </w:rPr>
              <w:t xml:space="preserve"> (required for Construction Contracts &amp; Contracts under the Bidding Process)</w:t>
            </w:r>
          </w:p>
          <w:p w:rsidR="0048062F" w:rsidRDefault="0048062F" w:rsidP="00E66ABB">
            <w:pPr>
              <w:rPr>
                <w:sz w:val="22"/>
                <w:szCs w:val="22"/>
              </w:rPr>
            </w:pPr>
            <w:r>
              <w:rPr>
                <w:sz w:val="22"/>
                <w:szCs w:val="22"/>
              </w:rPr>
              <w:t xml:space="preserve">            In accordance with N.J.A.C. 6A:23-7.1 (a-4), the Board of Education        </w:t>
            </w:r>
            <w:r w:rsidRPr="007C6835">
              <w:rPr>
                <w:sz w:val="28"/>
                <w:szCs w:val="28"/>
              </w:rPr>
              <w:t xml:space="preserve"> </w:t>
            </w:r>
            <w:r w:rsidRPr="007C6835">
              <w:rPr>
                <w:sz w:val="28"/>
                <w:szCs w:val="28"/>
              </w:rPr>
              <w:sym w:font="Wingdings" w:char="F06F"/>
            </w:r>
            <w:r>
              <w:rPr>
                <w:sz w:val="22"/>
                <w:szCs w:val="22"/>
              </w:rPr>
              <w:t xml:space="preserve">  Approved          </w:t>
            </w:r>
            <w:r w:rsidRPr="007C6835">
              <w:rPr>
                <w:sz w:val="28"/>
                <w:szCs w:val="28"/>
              </w:rPr>
              <w:sym w:font="Wingdings" w:char="F06F"/>
            </w:r>
            <w:r>
              <w:rPr>
                <w:sz w:val="22"/>
                <w:szCs w:val="22"/>
              </w:rPr>
              <w:t xml:space="preserve">   Denied</w:t>
            </w:r>
          </w:p>
          <w:p w:rsidR="0048062F" w:rsidRDefault="0048062F" w:rsidP="00E66ABB">
            <w:pPr>
              <w:rPr>
                <w:sz w:val="22"/>
                <w:szCs w:val="22"/>
              </w:rPr>
            </w:pPr>
            <w:r>
              <w:rPr>
                <w:sz w:val="22"/>
                <w:szCs w:val="22"/>
              </w:rPr>
              <w:t xml:space="preserve">            the request to increase the total amount of the contract at the ________________________ Board of Education</w:t>
            </w:r>
          </w:p>
          <w:p w:rsidR="0048062F" w:rsidRDefault="0048062F" w:rsidP="00E66ABB">
            <w:pPr>
              <w:rPr>
                <w:sz w:val="22"/>
                <w:szCs w:val="22"/>
              </w:rPr>
            </w:pPr>
            <w:r>
              <w:rPr>
                <w:sz w:val="22"/>
                <w:szCs w:val="22"/>
              </w:rPr>
              <w:t xml:space="preserve">            meeting.</w:t>
            </w:r>
          </w:p>
          <w:p w:rsidR="0048062F" w:rsidRDefault="0048062F" w:rsidP="00E66ABB">
            <w:pPr>
              <w:rPr>
                <w:sz w:val="22"/>
                <w:szCs w:val="22"/>
              </w:rPr>
            </w:pPr>
            <w:r>
              <w:rPr>
                <w:sz w:val="22"/>
                <w:szCs w:val="22"/>
              </w:rPr>
              <w:t xml:space="preserve">                                                                                            ___________________________                  _____________</w:t>
            </w:r>
          </w:p>
          <w:p w:rsidR="0048062F" w:rsidRDefault="0048062F" w:rsidP="00E66ABB">
            <w:pPr>
              <w:tabs>
                <w:tab w:val="right" w:pos="11124"/>
              </w:tabs>
              <w:rPr>
                <w:sz w:val="22"/>
                <w:szCs w:val="22"/>
              </w:rPr>
            </w:pPr>
            <w:r>
              <w:rPr>
                <w:sz w:val="22"/>
                <w:szCs w:val="22"/>
              </w:rPr>
              <w:t xml:space="preserve">                                                                                            School Business Administrator/Designee        Date</w:t>
            </w:r>
            <w:r>
              <w:rPr>
                <w:sz w:val="22"/>
                <w:szCs w:val="22"/>
              </w:rPr>
              <w:tab/>
            </w:r>
          </w:p>
          <w:p w:rsidR="0048062F" w:rsidRPr="007C6835" w:rsidRDefault="0048062F" w:rsidP="00E66ABB">
            <w:pPr>
              <w:rPr>
                <w:sz w:val="22"/>
                <w:szCs w:val="22"/>
              </w:rPr>
            </w:pPr>
          </w:p>
        </w:tc>
      </w:tr>
    </w:tbl>
    <w:p w:rsidR="0048062F" w:rsidRDefault="00CB06F5" w:rsidP="007875CC">
      <w:pPr>
        <w:jc w:val="center"/>
        <w:rPr>
          <w:rFonts w:ascii="Georgia" w:hAnsi="Georgia"/>
          <w:i/>
          <w:sz w:val="22"/>
          <w:szCs w:val="22"/>
        </w:rPr>
      </w:pPr>
      <w:r>
        <w:rPr>
          <w:rFonts w:ascii="Georgia" w:hAnsi="Georgia"/>
          <w:i/>
          <w:sz w:val="22"/>
          <w:szCs w:val="22"/>
        </w:rPr>
        <w:t>D</w:t>
      </w:r>
    </w:p>
    <w:p w:rsidR="00C701D8" w:rsidRDefault="00C701D8" w:rsidP="007875CC">
      <w:pPr>
        <w:jc w:val="center"/>
        <w:rPr>
          <w:rFonts w:ascii="Georgia" w:hAnsi="Georgia"/>
          <w:i/>
          <w:sz w:val="22"/>
          <w:szCs w:val="22"/>
        </w:rPr>
      </w:pPr>
    </w:p>
    <w:p w:rsidR="001C5551" w:rsidRDefault="001C5551" w:rsidP="007875CC">
      <w:pPr>
        <w:jc w:val="center"/>
        <w:rPr>
          <w:rFonts w:ascii="Georgia" w:hAnsi="Georgia"/>
          <w:i/>
          <w:sz w:val="22"/>
          <w:szCs w:val="22"/>
        </w:rPr>
      </w:pPr>
    </w:p>
    <w:p w:rsidR="001C5551" w:rsidRDefault="001C5551" w:rsidP="007875CC">
      <w:pPr>
        <w:jc w:val="center"/>
        <w:rPr>
          <w:rFonts w:ascii="Georgia" w:hAnsi="Georgia"/>
          <w:i/>
          <w:sz w:val="22"/>
          <w:szCs w:val="22"/>
        </w:rPr>
      </w:pPr>
    </w:p>
    <w:p w:rsidR="001C5551" w:rsidRDefault="001C5551" w:rsidP="007875CC">
      <w:pPr>
        <w:jc w:val="center"/>
        <w:rPr>
          <w:rFonts w:ascii="Georgia" w:hAnsi="Georgia"/>
          <w:i/>
          <w:sz w:val="22"/>
          <w:szCs w:val="22"/>
        </w:rPr>
      </w:pPr>
    </w:p>
    <w:p w:rsidR="00C701D8" w:rsidRDefault="00DD0794" w:rsidP="00C701D8">
      <w:pPr>
        <w:ind w:left="-720"/>
        <w:jc w:val="center"/>
        <w:rPr>
          <w:b/>
          <w:sz w:val="28"/>
          <w:szCs w:val="28"/>
        </w:rPr>
      </w:pPr>
      <w:r>
        <w:rPr>
          <w:b/>
          <w:sz w:val="28"/>
          <w:szCs w:val="28"/>
        </w:rPr>
        <w:t>L</w:t>
      </w:r>
      <w:r w:rsidR="00D40C93">
        <w:rPr>
          <w:b/>
          <w:sz w:val="28"/>
          <w:szCs w:val="28"/>
        </w:rPr>
        <w:t>inwood</w:t>
      </w:r>
      <w:r w:rsidR="00C701D8" w:rsidRPr="005F3F8E">
        <w:rPr>
          <w:b/>
          <w:sz w:val="28"/>
          <w:szCs w:val="28"/>
        </w:rPr>
        <w:t xml:space="preserve"> Board of Education</w:t>
      </w:r>
    </w:p>
    <w:p w:rsidR="00C701D8" w:rsidRPr="005F3F8E" w:rsidRDefault="00C701D8" w:rsidP="00C701D8">
      <w:pPr>
        <w:ind w:left="-720"/>
        <w:jc w:val="center"/>
        <w:rPr>
          <w:b/>
          <w:sz w:val="28"/>
          <w:szCs w:val="28"/>
        </w:rPr>
      </w:pPr>
      <w:r>
        <w:rPr>
          <w:b/>
          <w:sz w:val="28"/>
          <w:szCs w:val="28"/>
        </w:rPr>
        <w:t>Business Office</w:t>
      </w:r>
    </w:p>
    <w:p w:rsidR="00C701D8" w:rsidRPr="005F3F8E" w:rsidRDefault="00E52C0B" w:rsidP="00C701D8">
      <w:pPr>
        <w:ind w:left="-720"/>
        <w:jc w:val="center"/>
      </w:pPr>
      <w:smartTag w:uri="urn:schemas-microsoft-com:office:smarttags" w:element="Street">
        <w:smartTag w:uri="urn:schemas-microsoft-com:office:smarttags" w:element="address">
          <w:r>
            <w:t>51 Belhaven Avenue</w:t>
          </w:r>
        </w:smartTag>
      </w:smartTag>
    </w:p>
    <w:p w:rsidR="00C701D8" w:rsidRDefault="00D40C93" w:rsidP="00C701D8">
      <w:pPr>
        <w:ind w:left="-720"/>
        <w:jc w:val="center"/>
      </w:pPr>
      <w:smartTag w:uri="urn:schemas-microsoft-com:office:smarttags" w:element="place">
        <w:smartTag w:uri="urn:schemas-microsoft-com:office:smarttags" w:element="City">
          <w:r>
            <w:t>Linwood</w:t>
          </w:r>
        </w:smartTag>
        <w:r w:rsidR="00C701D8" w:rsidRPr="005F3F8E">
          <w:t xml:space="preserve">, </w:t>
        </w:r>
        <w:smartTag w:uri="urn:schemas-microsoft-com:office:smarttags" w:element="State">
          <w:r w:rsidR="00C701D8" w:rsidRPr="005F3F8E">
            <w:t>New Jersey</w:t>
          </w:r>
        </w:smartTag>
        <w:r w:rsidR="00C701D8" w:rsidRPr="005F3F8E">
          <w:t xml:space="preserve"> </w:t>
        </w:r>
        <w:smartTag w:uri="urn:schemas-microsoft-com:office:smarttags" w:element="PostalCode">
          <w:r w:rsidR="00E52C0B">
            <w:t>08221</w:t>
          </w:r>
        </w:smartTag>
      </w:smartTag>
    </w:p>
    <w:p w:rsidR="00C701D8" w:rsidRDefault="00C701D8" w:rsidP="00C701D8">
      <w:pPr>
        <w:ind w:left="-720"/>
        <w:jc w:val="center"/>
      </w:pPr>
    </w:p>
    <w:p w:rsidR="00C701D8" w:rsidRPr="00942085" w:rsidRDefault="00C701D8" w:rsidP="00C701D8">
      <w:pPr>
        <w:ind w:left="-720"/>
        <w:jc w:val="center"/>
        <w:rPr>
          <w:b/>
        </w:rPr>
      </w:pPr>
      <w:r w:rsidRPr="00942085">
        <w:rPr>
          <w:b/>
        </w:rPr>
        <w:t>Chapter 271</w:t>
      </w:r>
    </w:p>
    <w:p w:rsidR="00C701D8" w:rsidRPr="00942085" w:rsidRDefault="00C701D8" w:rsidP="00C701D8">
      <w:pPr>
        <w:ind w:left="-720"/>
        <w:jc w:val="center"/>
        <w:rPr>
          <w:b/>
        </w:rPr>
      </w:pPr>
      <w:r w:rsidRPr="00942085">
        <w:rPr>
          <w:b/>
        </w:rPr>
        <w:t>Political Contribution Disclosure Form</w:t>
      </w:r>
    </w:p>
    <w:p w:rsidR="00C701D8" w:rsidRPr="00942085" w:rsidRDefault="00C701D8" w:rsidP="00C701D8">
      <w:pPr>
        <w:ind w:left="-720"/>
        <w:jc w:val="center"/>
        <w:rPr>
          <w:b/>
        </w:rPr>
      </w:pPr>
      <w:r w:rsidRPr="00942085">
        <w:rPr>
          <w:b/>
        </w:rPr>
        <w:t>(Contracts that Exceed $17,500.00)</w:t>
      </w:r>
    </w:p>
    <w:p w:rsidR="00C701D8" w:rsidRPr="00942085" w:rsidRDefault="00C701D8" w:rsidP="00C701D8">
      <w:pPr>
        <w:ind w:left="-720"/>
        <w:jc w:val="center"/>
        <w:rPr>
          <w:b/>
        </w:rPr>
      </w:pPr>
      <w:r w:rsidRPr="00942085">
        <w:rPr>
          <w:b/>
        </w:rPr>
        <w:t>Ref. N.J.S.A. 52:34-25</w:t>
      </w:r>
    </w:p>
    <w:p w:rsidR="00C701D8" w:rsidRDefault="00C701D8" w:rsidP="00C701D8"/>
    <w:p w:rsidR="00C701D8" w:rsidRPr="00942085" w:rsidRDefault="00C701D8" w:rsidP="00C701D8">
      <w:pPr>
        <w:spacing w:line="360" w:lineRule="auto"/>
        <w:ind w:left="-720"/>
      </w:pPr>
      <w:r w:rsidRPr="00942085">
        <w:rPr>
          <w:b/>
        </w:rPr>
        <w:t>Part I – Vendor Information</w:t>
      </w:r>
    </w:p>
    <w:tbl>
      <w:tblPr>
        <w:tblStyle w:val="TableGrid"/>
        <w:tblW w:w="0" w:type="auto"/>
        <w:tblInd w:w="-612" w:type="dxa"/>
        <w:tblLook w:val="01E0" w:firstRow="1" w:lastRow="1" w:firstColumn="1" w:lastColumn="1" w:noHBand="0" w:noVBand="0"/>
      </w:tblPr>
      <w:tblGrid>
        <w:gridCol w:w="720"/>
        <w:gridCol w:w="359"/>
        <w:gridCol w:w="713"/>
        <w:gridCol w:w="8476"/>
      </w:tblGrid>
      <w:tr w:rsidR="00C701D8" w:rsidRPr="00942085">
        <w:tc>
          <w:tcPr>
            <w:tcW w:w="1800" w:type="dxa"/>
            <w:gridSpan w:val="3"/>
          </w:tcPr>
          <w:p w:rsidR="00C701D8" w:rsidRPr="00942085" w:rsidRDefault="00C701D8" w:rsidP="00E66ABB">
            <w:pPr>
              <w:rPr>
                <w:sz w:val="22"/>
                <w:szCs w:val="22"/>
              </w:rPr>
            </w:pPr>
            <w:r w:rsidRPr="00942085">
              <w:rPr>
                <w:sz w:val="22"/>
                <w:szCs w:val="22"/>
              </w:rPr>
              <w:t>Vendor Name:</w:t>
            </w:r>
          </w:p>
        </w:tc>
        <w:tc>
          <w:tcPr>
            <w:tcW w:w="8568" w:type="dxa"/>
          </w:tcPr>
          <w:p w:rsidR="00C701D8" w:rsidRPr="00942085" w:rsidRDefault="00C701D8" w:rsidP="00E66ABB">
            <w:pPr>
              <w:ind w:left="252"/>
              <w:rPr>
                <w:b/>
                <w:sz w:val="22"/>
                <w:szCs w:val="22"/>
              </w:rPr>
            </w:pPr>
          </w:p>
        </w:tc>
      </w:tr>
      <w:tr w:rsidR="00C701D8" w:rsidRPr="00942085">
        <w:tc>
          <w:tcPr>
            <w:tcW w:w="1080" w:type="dxa"/>
            <w:gridSpan w:val="2"/>
          </w:tcPr>
          <w:p w:rsidR="00C701D8" w:rsidRPr="00942085" w:rsidRDefault="00C701D8" w:rsidP="00E66ABB">
            <w:pPr>
              <w:rPr>
                <w:sz w:val="22"/>
                <w:szCs w:val="22"/>
              </w:rPr>
            </w:pPr>
            <w:r w:rsidRPr="00942085">
              <w:rPr>
                <w:sz w:val="22"/>
                <w:szCs w:val="22"/>
              </w:rPr>
              <w:t>Address:</w:t>
            </w:r>
          </w:p>
        </w:tc>
        <w:tc>
          <w:tcPr>
            <w:tcW w:w="9288" w:type="dxa"/>
            <w:gridSpan w:val="2"/>
          </w:tcPr>
          <w:p w:rsidR="00C701D8" w:rsidRPr="00942085" w:rsidRDefault="00C701D8" w:rsidP="00E66ABB">
            <w:pPr>
              <w:rPr>
                <w:b/>
                <w:sz w:val="22"/>
                <w:szCs w:val="22"/>
              </w:rPr>
            </w:pPr>
          </w:p>
        </w:tc>
      </w:tr>
      <w:tr w:rsidR="00C701D8" w:rsidRPr="00942085">
        <w:tc>
          <w:tcPr>
            <w:tcW w:w="720" w:type="dxa"/>
          </w:tcPr>
          <w:p w:rsidR="00C701D8" w:rsidRPr="00942085" w:rsidRDefault="00C701D8" w:rsidP="00E66ABB">
            <w:pPr>
              <w:rPr>
                <w:sz w:val="22"/>
                <w:szCs w:val="22"/>
              </w:rPr>
            </w:pPr>
            <w:r w:rsidRPr="00942085">
              <w:rPr>
                <w:sz w:val="22"/>
                <w:szCs w:val="22"/>
              </w:rPr>
              <w:t xml:space="preserve">City: </w:t>
            </w:r>
          </w:p>
        </w:tc>
        <w:tc>
          <w:tcPr>
            <w:tcW w:w="9648" w:type="dxa"/>
            <w:gridSpan w:val="3"/>
          </w:tcPr>
          <w:p w:rsidR="00C701D8" w:rsidRPr="00942085" w:rsidRDefault="00C701D8" w:rsidP="00E66ABB">
            <w:pPr>
              <w:rPr>
                <w:sz w:val="22"/>
                <w:szCs w:val="22"/>
              </w:rPr>
            </w:pPr>
            <w:r w:rsidRPr="00942085">
              <w:rPr>
                <w:b/>
                <w:sz w:val="22"/>
                <w:szCs w:val="22"/>
              </w:rPr>
              <w:t xml:space="preserve">                                                                       </w:t>
            </w:r>
            <w:r w:rsidRPr="00942085">
              <w:rPr>
                <w:sz w:val="22"/>
                <w:szCs w:val="22"/>
              </w:rPr>
              <w:t>State:                                  Zip:</w:t>
            </w:r>
          </w:p>
        </w:tc>
      </w:tr>
    </w:tbl>
    <w:p w:rsidR="00C701D8" w:rsidRPr="00942085" w:rsidRDefault="00C701D8" w:rsidP="00C701D8">
      <w:pPr>
        <w:ind w:left="-720"/>
        <w:rPr>
          <w:sz w:val="22"/>
          <w:szCs w:val="22"/>
        </w:rPr>
      </w:pPr>
    </w:p>
    <w:p w:rsidR="00C701D8" w:rsidRPr="00942085" w:rsidRDefault="00C701D8" w:rsidP="00C701D8">
      <w:pPr>
        <w:ind w:left="-720"/>
        <w:rPr>
          <w:sz w:val="22"/>
          <w:szCs w:val="22"/>
        </w:rPr>
      </w:pPr>
      <w:r w:rsidRPr="00942085">
        <w:rPr>
          <w:sz w:val="22"/>
          <w:szCs w:val="22"/>
        </w:rPr>
        <w:t xml:space="preserve">The undersigned being authorized to certify, hereby certifies that the submission herein represents compliance with the provisions </w:t>
      </w:r>
      <w:r w:rsidRPr="00942085">
        <w:rPr>
          <w:sz w:val="22"/>
          <w:szCs w:val="22"/>
          <w:u w:val="single"/>
        </w:rPr>
        <w:t>N.J.S.A.</w:t>
      </w:r>
      <w:r w:rsidRPr="00942085">
        <w:rPr>
          <w:sz w:val="22"/>
          <w:szCs w:val="22"/>
        </w:rPr>
        <w:t xml:space="preserve"> 19:44-20.26 and as represented by the Instructions accompanying this form.</w:t>
      </w:r>
    </w:p>
    <w:p w:rsidR="00C701D8" w:rsidRDefault="00C701D8" w:rsidP="00C701D8">
      <w:pPr>
        <w:ind w:left="-720"/>
      </w:pPr>
    </w:p>
    <w:p w:rsidR="00C701D8" w:rsidRDefault="00C701D8" w:rsidP="00C701D8">
      <w:pPr>
        <w:ind w:left="-720"/>
      </w:pPr>
      <w:r>
        <w:t>__________________________      __________________________________     ________________________</w:t>
      </w:r>
    </w:p>
    <w:p w:rsidR="00C701D8" w:rsidRPr="00123F50" w:rsidRDefault="00C701D8" w:rsidP="00C701D8">
      <w:pPr>
        <w:ind w:left="-720"/>
        <w:rPr>
          <w:b/>
        </w:rPr>
      </w:pPr>
      <w:r>
        <w:rPr>
          <w:sz w:val="18"/>
          <w:szCs w:val="18"/>
        </w:rPr>
        <w:t xml:space="preserve">  </w:t>
      </w:r>
      <w:r>
        <w:t>Signature</w:t>
      </w:r>
      <w:r>
        <w:tab/>
      </w:r>
      <w:r>
        <w:tab/>
      </w:r>
      <w:r>
        <w:tab/>
      </w:r>
      <w:r>
        <w:tab/>
        <w:t xml:space="preserve">                                        Printed Name</w:t>
      </w:r>
      <w:r>
        <w:tab/>
      </w:r>
      <w:r>
        <w:tab/>
      </w:r>
      <w:r>
        <w:tab/>
      </w:r>
      <w:r>
        <w:tab/>
        <w:t xml:space="preserve">                                                   Title</w:t>
      </w:r>
    </w:p>
    <w:p w:rsidR="00C701D8" w:rsidRDefault="00C701D8" w:rsidP="00C701D8">
      <w:pPr>
        <w:ind w:left="-720"/>
        <w:rPr>
          <w:b/>
          <w:u w:val="single"/>
        </w:rPr>
      </w:pPr>
    </w:p>
    <w:p w:rsidR="00C701D8" w:rsidRDefault="00C701D8" w:rsidP="00C701D8">
      <w:pPr>
        <w:spacing w:line="360" w:lineRule="auto"/>
        <w:ind w:left="-720"/>
        <w:rPr>
          <w:b/>
        </w:rPr>
      </w:pPr>
      <w:r w:rsidRPr="00942085">
        <w:rPr>
          <w:b/>
        </w:rPr>
        <w:t>Part II – Contribution Disclosure</w:t>
      </w:r>
    </w:p>
    <w:p w:rsidR="00C701D8" w:rsidRDefault="00853AEE" w:rsidP="00C701D8">
      <w:pPr>
        <w:spacing w:line="360" w:lineRule="auto"/>
        <w:ind w:left="-720"/>
        <w:rPr>
          <w:b/>
        </w:rPr>
      </w:pPr>
      <w:r>
        <w:rPr>
          <w:b/>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3175</wp:posOffset>
                </wp:positionV>
                <wp:extent cx="6515100" cy="571500"/>
                <wp:effectExtent l="9525" t="1270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w="9525">
                          <a:solidFill>
                            <a:srgbClr val="000000"/>
                          </a:solidFill>
                          <a:miter lim="800000"/>
                          <a:headEnd/>
                          <a:tailEnd/>
                        </a:ln>
                      </wps:spPr>
                      <wps:txbx>
                        <w:txbxContent>
                          <w:p w:rsidR="001866F2" w:rsidRPr="00942085" w:rsidRDefault="001866F2" w:rsidP="00C701D8">
                            <w:pPr>
                              <w:rPr>
                                <w:sz w:val="22"/>
                                <w:szCs w:val="22"/>
                              </w:rPr>
                            </w:pPr>
                            <w:r>
                              <w:rPr>
                                <w:sz w:val="22"/>
                                <w:szCs w:val="22"/>
                              </w:rPr>
                              <w:t xml:space="preserve">Disclosure requirement:  Pursuant to </w:t>
                            </w:r>
                            <w:r w:rsidRPr="00942085">
                              <w:rPr>
                                <w:sz w:val="22"/>
                                <w:szCs w:val="22"/>
                                <w:u w:val="single"/>
                              </w:rPr>
                              <w:t>N.J.S.A.</w:t>
                            </w:r>
                            <w:r>
                              <w:rPr>
                                <w:sz w:val="22"/>
                                <w:szCs w:val="22"/>
                              </w:rPr>
                              <w:t xml:space="preserve"> 19:44A-20.26 this disclosure must include all reportable political contributions (more than $300 per election cycle) over the 12 months prior to submission to the committees of the government entities listed on the form provided by the local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5pt;width:51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NbJwIAAFAEAAAOAAAAZHJzL2Uyb0RvYy54bWysVNtu2zAMfR+wfxD0vviCuB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">
                <v:textbox>
                  <w:txbxContent>
                    <w:p w:rsidR="001866F2" w:rsidRPr="00942085" w:rsidRDefault="001866F2" w:rsidP="00C701D8">
                      <w:pPr>
                        <w:rPr>
                          <w:sz w:val="22"/>
                          <w:szCs w:val="22"/>
                        </w:rPr>
                      </w:pPr>
                      <w:r>
                        <w:rPr>
                          <w:sz w:val="22"/>
                          <w:szCs w:val="22"/>
                        </w:rPr>
                        <w:t xml:space="preserve">Disclosure requirement:  Pursuant to </w:t>
                      </w:r>
                      <w:r w:rsidRPr="00942085">
                        <w:rPr>
                          <w:sz w:val="22"/>
                          <w:szCs w:val="22"/>
                          <w:u w:val="single"/>
                        </w:rPr>
                        <w:t>N.J.S.A.</w:t>
                      </w:r>
                      <w:r>
                        <w:rPr>
                          <w:sz w:val="22"/>
                          <w:szCs w:val="22"/>
                        </w:rPr>
                        <w:t xml:space="preserve"> 19:44A-20.26 this disclosure must include all reportable political contributions (more than $300 per election cycle) over the 12 months prior to submission to the committees of the government entities listed on the form provided by the local unit.</w:t>
                      </w:r>
                    </w:p>
                  </w:txbxContent>
                </v:textbox>
              </v:shape>
            </w:pict>
          </mc:Fallback>
        </mc:AlternateContent>
      </w:r>
    </w:p>
    <w:p w:rsidR="00C701D8" w:rsidRDefault="00C701D8" w:rsidP="00C701D8">
      <w:pPr>
        <w:spacing w:line="360" w:lineRule="auto"/>
        <w:ind w:left="-720"/>
        <w:rPr>
          <w:b/>
        </w:rPr>
      </w:pPr>
    </w:p>
    <w:p w:rsidR="00C701D8" w:rsidRDefault="00C701D8" w:rsidP="00C701D8">
      <w:pPr>
        <w:spacing w:line="360" w:lineRule="auto"/>
        <w:ind w:left="-720"/>
        <w:rPr>
          <w:b/>
        </w:rPr>
      </w:pPr>
    </w:p>
    <w:p w:rsidR="00C701D8" w:rsidRPr="00942085" w:rsidRDefault="00C701D8" w:rsidP="00C701D8">
      <w:pPr>
        <w:spacing w:line="360" w:lineRule="auto"/>
        <w:ind w:left="-720"/>
        <w:rPr>
          <w:sz w:val="22"/>
          <w:szCs w:val="22"/>
        </w:rPr>
      </w:pPr>
      <w:r w:rsidRPr="00942085">
        <w:rPr>
          <w:sz w:val="32"/>
          <w:szCs w:val="32"/>
        </w:rPr>
        <w:sym w:font="Wingdings" w:char="F0A8"/>
      </w:r>
      <w:r w:rsidRPr="00942085">
        <w:rPr>
          <w:sz w:val="32"/>
          <w:szCs w:val="32"/>
        </w:rPr>
        <w:t xml:space="preserve">  </w:t>
      </w:r>
      <w:r w:rsidRPr="00942085">
        <w:rPr>
          <w:sz w:val="22"/>
          <w:szCs w:val="22"/>
        </w:rPr>
        <w:t>Check here if disclosure is provided in electronic form.</w:t>
      </w:r>
    </w:p>
    <w:tbl>
      <w:tblPr>
        <w:tblStyle w:val="TableGrid"/>
        <w:tblW w:w="9920" w:type="dxa"/>
        <w:tblInd w:w="-544" w:type="dxa"/>
        <w:tblLook w:val="01E0" w:firstRow="1" w:lastRow="1" w:firstColumn="1" w:lastColumn="1" w:noHBand="0" w:noVBand="0"/>
      </w:tblPr>
      <w:tblGrid>
        <w:gridCol w:w="2992"/>
        <w:gridCol w:w="3420"/>
        <w:gridCol w:w="1620"/>
        <w:gridCol w:w="1888"/>
      </w:tblGrid>
      <w:tr w:rsidR="00C701D8">
        <w:tc>
          <w:tcPr>
            <w:tcW w:w="2992" w:type="dxa"/>
          </w:tcPr>
          <w:p w:rsidR="00C701D8" w:rsidRDefault="00C701D8" w:rsidP="00E66ABB">
            <w:pPr>
              <w:jc w:val="center"/>
              <w:rPr>
                <w:b/>
                <w:u w:val="single"/>
              </w:rPr>
            </w:pPr>
            <w:r>
              <w:rPr>
                <w:b/>
                <w:u w:val="single"/>
              </w:rPr>
              <w:t>Contributor Name</w:t>
            </w:r>
          </w:p>
        </w:tc>
        <w:tc>
          <w:tcPr>
            <w:tcW w:w="3420" w:type="dxa"/>
          </w:tcPr>
          <w:p w:rsidR="00C701D8" w:rsidRDefault="00C701D8" w:rsidP="00E66ABB">
            <w:pPr>
              <w:jc w:val="center"/>
              <w:rPr>
                <w:b/>
                <w:u w:val="single"/>
              </w:rPr>
            </w:pPr>
            <w:r>
              <w:rPr>
                <w:b/>
                <w:u w:val="single"/>
              </w:rPr>
              <w:t>Recipient Name</w:t>
            </w:r>
          </w:p>
        </w:tc>
        <w:tc>
          <w:tcPr>
            <w:tcW w:w="1620" w:type="dxa"/>
          </w:tcPr>
          <w:p w:rsidR="00C701D8" w:rsidRDefault="00C701D8" w:rsidP="00E66ABB">
            <w:pPr>
              <w:jc w:val="center"/>
              <w:rPr>
                <w:b/>
                <w:u w:val="single"/>
              </w:rPr>
            </w:pPr>
            <w:r>
              <w:rPr>
                <w:b/>
                <w:u w:val="single"/>
              </w:rPr>
              <w:t>Date</w:t>
            </w:r>
          </w:p>
          <w:p w:rsidR="00C701D8" w:rsidRDefault="00C701D8" w:rsidP="00E66ABB">
            <w:pPr>
              <w:jc w:val="center"/>
              <w:rPr>
                <w:b/>
                <w:u w:val="single"/>
              </w:rPr>
            </w:pPr>
          </w:p>
        </w:tc>
        <w:tc>
          <w:tcPr>
            <w:tcW w:w="1888" w:type="dxa"/>
          </w:tcPr>
          <w:p w:rsidR="00C701D8" w:rsidRDefault="00C701D8" w:rsidP="00E66ABB">
            <w:pPr>
              <w:jc w:val="center"/>
              <w:rPr>
                <w:b/>
                <w:u w:val="single"/>
              </w:rPr>
            </w:pPr>
            <w:r>
              <w:rPr>
                <w:b/>
                <w:u w:val="single"/>
              </w:rPr>
              <w:t>Dollar Amount</w:t>
            </w: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Pr="00942085" w:rsidRDefault="00C701D8" w:rsidP="00E66ABB">
            <w:pPr>
              <w:rPr>
                <w:b/>
              </w:rPr>
            </w:pPr>
            <w:r>
              <w:rPr>
                <w:b/>
              </w:rPr>
              <w:t>$</w:t>
            </w: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r w:rsidR="00C701D8">
        <w:tc>
          <w:tcPr>
            <w:tcW w:w="2992" w:type="dxa"/>
          </w:tcPr>
          <w:p w:rsidR="00C701D8" w:rsidRDefault="00C701D8" w:rsidP="00E66ABB">
            <w:pPr>
              <w:jc w:val="center"/>
              <w:rPr>
                <w:b/>
                <w:u w:val="single"/>
              </w:rPr>
            </w:pPr>
          </w:p>
        </w:tc>
        <w:tc>
          <w:tcPr>
            <w:tcW w:w="3420" w:type="dxa"/>
          </w:tcPr>
          <w:p w:rsidR="00C701D8" w:rsidRDefault="00C701D8" w:rsidP="00E66ABB">
            <w:pPr>
              <w:jc w:val="center"/>
              <w:rPr>
                <w:b/>
                <w:u w:val="single"/>
              </w:rPr>
            </w:pPr>
          </w:p>
        </w:tc>
        <w:tc>
          <w:tcPr>
            <w:tcW w:w="1620" w:type="dxa"/>
          </w:tcPr>
          <w:p w:rsidR="00C701D8" w:rsidRDefault="00C701D8" w:rsidP="00E66ABB">
            <w:pPr>
              <w:jc w:val="center"/>
              <w:rPr>
                <w:b/>
                <w:u w:val="single"/>
              </w:rPr>
            </w:pPr>
          </w:p>
        </w:tc>
        <w:tc>
          <w:tcPr>
            <w:tcW w:w="1888" w:type="dxa"/>
          </w:tcPr>
          <w:p w:rsidR="00C701D8" w:rsidRDefault="00C701D8" w:rsidP="00E66ABB">
            <w:pPr>
              <w:jc w:val="center"/>
              <w:rPr>
                <w:b/>
                <w:u w:val="single"/>
              </w:rPr>
            </w:pPr>
          </w:p>
        </w:tc>
      </w:tr>
    </w:tbl>
    <w:p w:rsidR="00C701D8" w:rsidRDefault="00C701D8" w:rsidP="00C701D8">
      <w:pPr>
        <w:jc w:val="center"/>
        <w:rPr>
          <w:b/>
          <w:u w:val="single"/>
        </w:rPr>
      </w:pPr>
    </w:p>
    <w:p w:rsidR="00C701D8" w:rsidRPr="00942085" w:rsidRDefault="00C701D8" w:rsidP="00C701D8">
      <w:pPr>
        <w:spacing w:line="360" w:lineRule="auto"/>
        <w:ind w:left="-720"/>
        <w:rPr>
          <w:sz w:val="22"/>
          <w:szCs w:val="22"/>
        </w:rPr>
      </w:pPr>
      <w:r w:rsidRPr="00942085">
        <w:rPr>
          <w:sz w:val="32"/>
          <w:szCs w:val="32"/>
        </w:rPr>
        <w:sym w:font="Wingdings" w:char="F0A8"/>
      </w:r>
      <w:r w:rsidRPr="00942085">
        <w:rPr>
          <w:sz w:val="32"/>
          <w:szCs w:val="32"/>
        </w:rPr>
        <w:t xml:space="preserve">  </w:t>
      </w:r>
      <w:r>
        <w:rPr>
          <w:sz w:val="22"/>
          <w:szCs w:val="22"/>
        </w:rPr>
        <w:t>Check here if the information is continued on subsequent page(s).</w:t>
      </w:r>
    </w:p>
    <w:p w:rsidR="00C701D8" w:rsidRPr="00003D2D" w:rsidRDefault="00C701D8" w:rsidP="00C701D8">
      <w:pPr>
        <w:ind w:left="-810" w:right="-1440"/>
        <w:rPr>
          <w:b/>
        </w:rPr>
      </w:pPr>
      <w:r>
        <w:t>________________________________________________________________________________________________</w:t>
      </w:r>
    </w:p>
    <w:p w:rsidR="00C701D8" w:rsidRPr="00881740" w:rsidRDefault="00C701D8" w:rsidP="00C701D8">
      <w:pPr>
        <w:ind w:left="-720"/>
      </w:pPr>
      <w:r w:rsidRPr="00881740">
        <w:rPr>
          <w:sz w:val="32"/>
          <w:szCs w:val="32"/>
        </w:rPr>
        <w:sym w:font="Wingdings" w:char="F0A8"/>
      </w:r>
      <w:r>
        <w:rPr>
          <w:sz w:val="32"/>
          <w:szCs w:val="32"/>
        </w:rPr>
        <w:t xml:space="preserve">  </w:t>
      </w:r>
      <w:r w:rsidRPr="00881740">
        <w:rPr>
          <w:b/>
        </w:rPr>
        <w:t>No Reportable Contributions</w:t>
      </w:r>
      <w:r>
        <w:t xml:space="preserve"> (Please check (</w:t>
      </w:r>
      <w:r>
        <w:sym w:font="Wingdings" w:char="F0FC"/>
      </w:r>
      <w:r>
        <w:t>) if applicable.)</w:t>
      </w:r>
    </w:p>
    <w:p w:rsidR="00C701D8" w:rsidRDefault="00C701D8" w:rsidP="00C701D8">
      <w:pPr>
        <w:ind w:left="-720"/>
      </w:pPr>
      <w:r>
        <w:t xml:space="preserve">        </w:t>
      </w:r>
    </w:p>
    <w:p w:rsidR="00C701D8" w:rsidRDefault="00C701D8" w:rsidP="00C701D8">
      <w:pPr>
        <w:ind w:left="-720"/>
      </w:pPr>
      <w:r>
        <w:t xml:space="preserve">I certify that </w:t>
      </w:r>
      <w:r w:rsidRPr="00881740">
        <w:rPr>
          <w:u w:val="single"/>
        </w:rPr>
        <w:t>_________________________________</w:t>
      </w:r>
      <w:r>
        <w:rPr>
          <w:u w:val="single"/>
        </w:rPr>
        <w:t>___</w:t>
      </w:r>
      <w:r w:rsidRPr="00881740">
        <w:rPr>
          <w:u w:val="single"/>
        </w:rPr>
        <w:t>___(Business Entity)</w:t>
      </w:r>
      <w:r>
        <w:t xml:space="preserve"> made no reportable contributions to any elected official, political candidate or any political committee as defined in N.J.S.A. 19:44-20.26.</w:t>
      </w: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B06F5" w:rsidP="007875CC">
      <w:pPr>
        <w:jc w:val="center"/>
        <w:rPr>
          <w:rFonts w:ascii="Georgia" w:hAnsi="Georgia"/>
          <w:i/>
          <w:sz w:val="22"/>
          <w:szCs w:val="22"/>
        </w:rPr>
      </w:pPr>
      <w:r>
        <w:rPr>
          <w:rFonts w:ascii="Georgia" w:hAnsi="Georgia"/>
          <w:i/>
          <w:sz w:val="22"/>
          <w:szCs w:val="22"/>
        </w:rPr>
        <w:t>E</w:t>
      </w:r>
    </w:p>
    <w:p w:rsidR="00C701D8" w:rsidRDefault="00C701D8" w:rsidP="007875CC">
      <w:pPr>
        <w:jc w:val="center"/>
        <w:rPr>
          <w:rFonts w:ascii="Georgia" w:hAnsi="Georgia"/>
          <w:i/>
          <w:sz w:val="22"/>
          <w:szCs w:val="22"/>
        </w:rPr>
      </w:pPr>
    </w:p>
    <w:p w:rsidR="00A65417" w:rsidRDefault="00A65417" w:rsidP="007875CC">
      <w:pPr>
        <w:jc w:val="center"/>
        <w:rPr>
          <w:b/>
          <w:sz w:val="22"/>
          <w:szCs w:val="22"/>
        </w:rPr>
      </w:pPr>
    </w:p>
    <w:p w:rsidR="0041316E" w:rsidRDefault="0041316E" w:rsidP="003576C1">
      <w:pPr>
        <w:autoSpaceDE w:val="0"/>
        <w:autoSpaceDN w:val="0"/>
        <w:adjustRightInd w:val="0"/>
        <w:jc w:val="center"/>
        <w:rPr>
          <w:b/>
          <w:bCs/>
          <w:sz w:val="23"/>
          <w:szCs w:val="23"/>
        </w:rPr>
      </w:pPr>
      <w:r>
        <w:rPr>
          <w:b/>
          <w:bCs/>
          <w:sz w:val="23"/>
          <w:szCs w:val="23"/>
        </w:rPr>
        <w:t>List of Agencies with Elected Officials Required for Political Contribution Disclosure</w:t>
      </w:r>
    </w:p>
    <w:p w:rsidR="0041316E" w:rsidRDefault="0041316E" w:rsidP="003576C1">
      <w:pPr>
        <w:autoSpaceDE w:val="0"/>
        <w:autoSpaceDN w:val="0"/>
        <w:adjustRightInd w:val="0"/>
        <w:jc w:val="center"/>
        <w:rPr>
          <w:b/>
          <w:bCs/>
          <w:sz w:val="23"/>
          <w:szCs w:val="23"/>
        </w:rPr>
      </w:pPr>
      <w:r>
        <w:rPr>
          <w:b/>
          <w:bCs/>
          <w:sz w:val="23"/>
          <w:szCs w:val="23"/>
        </w:rPr>
        <w:t>N.J.S.A.19:44A-20.26</w:t>
      </w:r>
    </w:p>
    <w:p w:rsidR="003576C1" w:rsidRDefault="003576C1" w:rsidP="0041316E">
      <w:pPr>
        <w:autoSpaceDE w:val="0"/>
        <w:autoSpaceDN w:val="0"/>
        <w:adjustRightInd w:val="0"/>
        <w:rPr>
          <w:b/>
          <w:bCs/>
          <w:sz w:val="23"/>
          <w:szCs w:val="23"/>
        </w:rPr>
      </w:pPr>
    </w:p>
    <w:p w:rsidR="0041316E" w:rsidRDefault="0041316E" w:rsidP="0041316E">
      <w:pPr>
        <w:autoSpaceDE w:val="0"/>
        <w:autoSpaceDN w:val="0"/>
        <w:adjustRightInd w:val="0"/>
        <w:rPr>
          <w:b/>
          <w:bCs/>
          <w:sz w:val="23"/>
          <w:szCs w:val="23"/>
        </w:rPr>
      </w:pPr>
      <w:smartTag w:uri="urn:schemas-microsoft-com:office:smarttags" w:element="PlaceType">
        <w:r>
          <w:rPr>
            <w:b/>
            <w:bCs/>
            <w:sz w:val="23"/>
            <w:szCs w:val="23"/>
          </w:rPr>
          <w:t>County</w:t>
        </w:r>
      </w:smartTag>
      <w:r>
        <w:rPr>
          <w:b/>
          <w:bCs/>
          <w:sz w:val="23"/>
          <w:szCs w:val="23"/>
        </w:rPr>
        <w:t xml:space="preserve"> </w:t>
      </w:r>
      <w:smartTag w:uri="urn:schemas-microsoft-com:office:smarttags" w:element="PlaceName">
        <w:r>
          <w:rPr>
            <w:b/>
            <w:bCs/>
            <w:sz w:val="23"/>
            <w:szCs w:val="23"/>
          </w:rPr>
          <w:t>Name</w:t>
        </w:r>
      </w:smartTag>
      <w:r>
        <w:rPr>
          <w:b/>
          <w:bCs/>
          <w:sz w:val="23"/>
          <w:szCs w:val="23"/>
        </w:rPr>
        <w:t xml:space="preserve">: </w:t>
      </w:r>
      <w:smartTag w:uri="urn:schemas-microsoft-com:office:smarttags" w:element="place">
        <w:r>
          <w:rPr>
            <w:b/>
            <w:bCs/>
            <w:sz w:val="23"/>
            <w:szCs w:val="23"/>
          </w:rPr>
          <w:t>Atlantic</w:t>
        </w:r>
      </w:smartTag>
    </w:p>
    <w:p w:rsidR="0041316E" w:rsidRDefault="0041316E" w:rsidP="0041316E">
      <w:pPr>
        <w:autoSpaceDE w:val="0"/>
        <w:autoSpaceDN w:val="0"/>
        <w:adjustRightInd w:val="0"/>
        <w:rPr>
          <w:sz w:val="23"/>
          <w:szCs w:val="23"/>
        </w:rPr>
      </w:pPr>
      <w:r>
        <w:rPr>
          <w:sz w:val="23"/>
          <w:szCs w:val="23"/>
        </w:rPr>
        <w:t>State: Governor, and Legislative Leadership Committees</w:t>
      </w:r>
    </w:p>
    <w:p w:rsidR="0041316E" w:rsidRDefault="0041316E" w:rsidP="0041316E">
      <w:pPr>
        <w:autoSpaceDE w:val="0"/>
        <w:autoSpaceDN w:val="0"/>
        <w:adjustRightInd w:val="0"/>
        <w:rPr>
          <w:sz w:val="23"/>
          <w:szCs w:val="23"/>
        </w:rPr>
      </w:pPr>
      <w:r>
        <w:rPr>
          <w:sz w:val="23"/>
          <w:szCs w:val="23"/>
        </w:rPr>
        <w:t xml:space="preserve">Legislative District #s: 1, 2, </w:t>
      </w:r>
      <w:r>
        <w:rPr>
          <w:rFonts w:ascii="Arial" w:hAnsi="Arial" w:cs="Arial"/>
          <w:sz w:val="21"/>
          <w:szCs w:val="21"/>
        </w:rPr>
        <w:t xml:space="preserve">&amp; </w:t>
      </w:r>
      <w:r>
        <w:rPr>
          <w:sz w:val="23"/>
          <w:szCs w:val="23"/>
        </w:rPr>
        <w:t>9</w:t>
      </w:r>
    </w:p>
    <w:p w:rsidR="0041316E" w:rsidRDefault="0041316E" w:rsidP="0041316E">
      <w:pPr>
        <w:autoSpaceDE w:val="0"/>
        <w:autoSpaceDN w:val="0"/>
        <w:adjustRightInd w:val="0"/>
        <w:rPr>
          <w:sz w:val="23"/>
          <w:szCs w:val="23"/>
        </w:rPr>
      </w:pPr>
      <w:r>
        <w:rPr>
          <w:sz w:val="23"/>
          <w:szCs w:val="23"/>
        </w:rPr>
        <w:t>State Senator and two members of the General Assembly per district.</w:t>
      </w:r>
    </w:p>
    <w:p w:rsidR="003576C1" w:rsidRDefault="003576C1" w:rsidP="0041316E">
      <w:pPr>
        <w:autoSpaceDE w:val="0"/>
        <w:autoSpaceDN w:val="0"/>
        <w:adjustRightInd w:val="0"/>
        <w:rPr>
          <w:sz w:val="23"/>
          <w:szCs w:val="23"/>
        </w:rPr>
      </w:pPr>
    </w:p>
    <w:p w:rsidR="0041316E" w:rsidRDefault="0041316E" w:rsidP="003576C1">
      <w:pPr>
        <w:tabs>
          <w:tab w:val="left" w:pos="1440"/>
          <w:tab w:val="left" w:pos="4320"/>
        </w:tabs>
        <w:autoSpaceDE w:val="0"/>
        <w:autoSpaceDN w:val="0"/>
        <w:adjustRightInd w:val="0"/>
        <w:rPr>
          <w:sz w:val="23"/>
          <w:szCs w:val="23"/>
        </w:rPr>
      </w:pPr>
      <w:r>
        <w:rPr>
          <w:sz w:val="23"/>
          <w:szCs w:val="23"/>
        </w:rPr>
        <w:t>County:</w:t>
      </w:r>
      <w:r w:rsidR="003576C1">
        <w:rPr>
          <w:sz w:val="23"/>
          <w:szCs w:val="23"/>
        </w:rPr>
        <w:tab/>
      </w:r>
      <w:r>
        <w:rPr>
          <w:sz w:val="23"/>
          <w:szCs w:val="23"/>
        </w:rPr>
        <w:t>Freeholders</w:t>
      </w:r>
      <w:r w:rsidR="003576C1">
        <w:rPr>
          <w:sz w:val="23"/>
          <w:szCs w:val="23"/>
        </w:rPr>
        <w:tab/>
      </w:r>
      <w:smartTag w:uri="urn:schemas-microsoft-com:office:smarttags" w:element="place">
        <w:smartTag w:uri="urn:schemas-microsoft-com:office:smarttags" w:element="PlaceType">
          <w:r>
            <w:rPr>
              <w:sz w:val="23"/>
              <w:szCs w:val="23"/>
            </w:rPr>
            <w:t>County</w:t>
          </w:r>
        </w:smartTag>
        <w:r>
          <w:rPr>
            <w:sz w:val="23"/>
            <w:szCs w:val="23"/>
          </w:rPr>
          <w:t xml:space="preserve"> </w:t>
        </w:r>
        <w:smartTag w:uri="urn:schemas-microsoft-com:office:smarttags" w:element="PlaceName">
          <w:r>
            <w:rPr>
              <w:sz w:val="23"/>
              <w:szCs w:val="23"/>
            </w:rPr>
            <w:t>Executive</w:t>
          </w:r>
        </w:smartTag>
      </w:smartTag>
    </w:p>
    <w:p w:rsidR="0041316E" w:rsidRDefault="003576C1" w:rsidP="003576C1">
      <w:pPr>
        <w:tabs>
          <w:tab w:val="left" w:pos="1440"/>
          <w:tab w:val="left" w:pos="4320"/>
          <w:tab w:val="left" w:pos="6480"/>
        </w:tabs>
        <w:autoSpaceDE w:val="0"/>
        <w:autoSpaceDN w:val="0"/>
        <w:adjustRightInd w:val="0"/>
        <w:rPr>
          <w:sz w:val="23"/>
          <w:szCs w:val="23"/>
        </w:rPr>
      </w:pPr>
      <w:r>
        <w:rPr>
          <w:sz w:val="23"/>
          <w:szCs w:val="23"/>
        </w:rPr>
        <w:tab/>
      </w:r>
      <w:r w:rsidR="0041316E">
        <w:rPr>
          <w:sz w:val="23"/>
          <w:szCs w:val="23"/>
        </w:rPr>
        <w:t>County Clerk</w:t>
      </w:r>
      <w:r>
        <w:rPr>
          <w:sz w:val="23"/>
          <w:szCs w:val="23"/>
        </w:rPr>
        <w:tab/>
      </w:r>
      <w:r w:rsidR="0041316E">
        <w:rPr>
          <w:sz w:val="23"/>
          <w:szCs w:val="23"/>
        </w:rPr>
        <w:t>Surrogate</w:t>
      </w:r>
      <w:r>
        <w:rPr>
          <w:sz w:val="23"/>
          <w:szCs w:val="23"/>
        </w:rPr>
        <w:tab/>
      </w:r>
      <w:r w:rsidR="0041316E">
        <w:rPr>
          <w:sz w:val="23"/>
          <w:szCs w:val="23"/>
        </w:rPr>
        <w:t>Sheriff</w:t>
      </w:r>
    </w:p>
    <w:p w:rsidR="003576C1" w:rsidRDefault="003576C1" w:rsidP="003576C1">
      <w:pPr>
        <w:tabs>
          <w:tab w:val="left" w:pos="1440"/>
          <w:tab w:val="left" w:pos="4320"/>
          <w:tab w:val="left" w:pos="6480"/>
        </w:tabs>
        <w:autoSpaceDE w:val="0"/>
        <w:autoSpaceDN w:val="0"/>
        <w:adjustRightInd w:val="0"/>
        <w:rPr>
          <w:sz w:val="23"/>
          <w:szCs w:val="23"/>
        </w:rPr>
      </w:pPr>
    </w:p>
    <w:p w:rsidR="0041316E" w:rsidRDefault="0041316E" w:rsidP="0041316E">
      <w:pPr>
        <w:autoSpaceDE w:val="0"/>
        <w:autoSpaceDN w:val="0"/>
        <w:adjustRightInd w:val="0"/>
        <w:rPr>
          <w:sz w:val="23"/>
          <w:szCs w:val="23"/>
        </w:rPr>
      </w:pPr>
      <w:r>
        <w:rPr>
          <w:sz w:val="23"/>
          <w:szCs w:val="23"/>
        </w:rPr>
        <w:t>Municipalities (Mayor and members of governing body, regardless of title):</w:t>
      </w:r>
    </w:p>
    <w:p w:rsidR="003576C1" w:rsidRDefault="003576C1" w:rsidP="0041316E">
      <w:pPr>
        <w:autoSpaceDE w:val="0"/>
        <w:autoSpaceDN w:val="0"/>
        <w:adjustRightInd w:val="0"/>
      </w:pPr>
    </w:p>
    <w:p w:rsidR="0041316E" w:rsidRDefault="0041316E" w:rsidP="003576C1">
      <w:pPr>
        <w:tabs>
          <w:tab w:val="left" w:pos="2160"/>
          <w:tab w:val="left" w:pos="5040"/>
          <w:tab w:val="left" w:pos="5760"/>
        </w:tabs>
        <w:autoSpaceDE w:val="0"/>
        <w:autoSpaceDN w:val="0"/>
        <w:adjustRightInd w:val="0"/>
      </w:pPr>
      <w:smartTag w:uri="urn:schemas-microsoft-com:office:smarttags" w:element="PlaceName">
        <w:r>
          <w:t>Absecon</w:t>
        </w:r>
      </w:smartTag>
      <w:r>
        <w:t xml:space="preserve"> </w:t>
      </w:r>
      <w:smartTag w:uri="urn:schemas-microsoft-com:office:smarttags" w:element="PlaceType">
        <w:r>
          <w:t>City</w:t>
        </w:r>
      </w:smartTag>
      <w:r w:rsidR="003576C1">
        <w:tab/>
      </w:r>
      <w:smartTag w:uri="urn:schemas-microsoft-com:office:smarttags" w:element="City">
        <w:r>
          <w:t>Atlantic City</w:t>
        </w:r>
      </w:smartTag>
      <w:r w:rsidR="003576C1">
        <w:tab/>
      </w:r>
      <w:smartTag w:uri="urn:schemas-microsoft-com:office:smarttags" w:element="place">
        <w:smartTag w:uri="urn:schemas-microsoft-com:office:smarttags" w:element="PlaceName">
          <w:r>
            <w:t>Brigantine</w:t>
          </w:r>
        </w:smartTag>
        <w:r>
          <w:t xml:space="preserve"> </w:t>
        </w:r>
        <w:smartTag w:uri="urn:schemas-microsoft-com:office:smarttags" w:element="PlaceType">
          <w:r>
            <w:t>City</w:t>
          </w:r>
        </w:smartTag>
      </w:smartTag>
    </w:p>
    <w:p w:rsidR="0041316E" w:rsidRDefault="0041316E" w:rsidP="003576C1">
      <w:pPr>
        <w:tabs>
          <w:tab w:val="left" w:pos="2160"/>
          <w:tab w:val="left" w:pos="2250"/>
          <w:tab w:val="left" w:pos="5040"/>
        </w:tabs>
        <w:autoSpaceDE w:val="0"/>
        <w:autoSpaceDN w:val="0"/>
        <w:adjustRightInd w:val="0"/>
      </w:pPr>
      <w:r>
        <w:t>Buena Borough</w:t>
      </w:r>
      <w:r w:rsidR="003576C1">
        <w:tab/>
      </w:r>
      <w:smartTag w:uri="urn:schemas-microsoft-com:office:smarttags" w:element="PlaceName">
        <w:r>
          <w:t>Buena Vista</w:t>
        </w:r>
      </w:smartTag>
      <w:r>
        <w:t xml:space="preserve"> </w:t>
      </w:r>
      <w:smartTag w:uri="urn:schemas-microsoft-com:office:smarttags" w:element="PlaceType">
        <w:r>
          <w:t>Township</w:t>
        </w:r>
      </w:smartTag>
      <w:r w:rsidR="003576C1">
        <w:tab/>
      </w:r>
      <w:smartTag w:uri="urn:schemas-microsoft-com:office:smarttags" w:element="place">
        <w:smartTag w:uri="urn:schemas-microsoft-com:office:smarttags" w:element="PlaceName">
          <w:r>
            <w:t>Corbin</w:t>
          </w:r>
        </w:smartTag>
        <w:r>
          <w:t xml:space="preserve"> </w:t>
        </w:r>
        <w:smartTag w:uri="urn:schemas-microsoft-com:office:smarttags" w:element="PlaceName">
          <w:r>
            <w:t>City</w:t>
          </w:r>
        </w:smartTag>
      </w:smartTag>
    </w:p>
    <w:p w:rsidR="0041316E" w:rsidRDefault="0041316E" w:rsidP="003576C1">
      <w:pPr>
        <w:tabs>
          <w:tab w:val="left" w:pos="2160"/>
          <w:tab w:val="left" w:pos="5040"/>
        </w:tabs>
        <w:autoSpaceDE w:val="0"/>
        <w:autoSpaceDN w:val="0"/>
        <w:adjustRightInd w:val="0"/>
      </w:pPr>
      <w:smartTag w:uri="urn:schemas-microsoft-com:office:smarttags" w:element="PlaceName">
        <w:r>
          <w:t>Egg</w:t>
        </w:r>
      </w:smartTag>
      <w:r>
        <w:t xml:space="preserve"> </w:t>
      </w:r>
      <w:smartTag w:uri="urn:schemas-microsoft-com:office:smarttags" w:element="PlaceType">
        <w:r>
          <w:t>Harbor</w:t>
        </w:r>
      </w:smartTag>
      <w:r>
        <w:t xml:space="preserve"> </w:t>
      </w:r>
      <w:smartTag w:uri="urn:schemas-microsoft-com:office:smarttags" w:element="PlaceType">
        <w:r>
          <w:t>City</w:t>
        </w:r>
      </w:smartTag>
      <w:r w:rsidR="003576C1">
        <w:tab/>
      </w:r>
      <w:smartTag w:uri="urn:schemas-microsoft-com:office:smarttags" w:element="PlaceName">
        <w:r w:rsidR="003576C1">
          <w:t>Egg</w:t>
        </w:r>
      </w:smartTag>
      <w:r w:rsidR="003576C1">
        <w:t xml:space="preserve"> </w:t>
      </w:r>
      <w:smartTag w:uri="urn:schemas-microsoft-com:office:smarttags" w:element="PlaceType">
        <w:r>
          <w:t>Harbor</w:t>
        </w:r>
      </w:smartTag>
      <w:r w:rsidR="003576C1">
        <w:t xml:space="preserve"> </w:t>
      </w:r>
      <w:smartTag w:uri="urn:schemas-microsoft-com:office:smarttags" w:element="PlaceType">
        <w:r w:rsidR="003576C1">
          <w:t>Township</w:t>
        </w:r>
      </w:smartTag>
      <w:r w:rsidR="003576C1">
        <w:tab/>
      </w:r>
      <w:smartTag w:uri="urn:schemas-microsoft-com:office:smarttags" w:element="place">
        <w:smartTag w:uri="urn:schemas-microsoft-com:office:smarttags" w:element="PlaceName">
          <w:r>
            <w:t>Estell</w:t>
          </w:r>
        </w:smartTag>
        <w:r>
          <w:t xml:space="preserve"> </w:t>
        </w:r>
        <w:smartTag w:uri="urn:schemas-microsoft-com:office:smarttags" w:element="PlaceName">
          <w:r>
            <w:t>Manor</w:t>
          </w:r>
        </w:smartTag>
        <w:r>
          <w:t xml:space="preserve"> </w:t>
        </w:r>
        <w:smartTag w:uri="urn:schemas-microsoft-com:office:smarttags" w:element="PlaceType">
          <w:r>
            <w:t>City</w:t>
          </w:r>
        </w:smartTag>
      </w:smartTag>
    </w:p>
    <w:p w:rsidR="0041316E" w:rsidRDefault="0041316E" w:rsidP="003576C1">
      <w:pPr>
        <w:tabs>
          <w:tab w:val="left" w:pos="2160"/>
          <w:tab w:val="left" w:pos="5040"/>
        </w:tabs>
        <w:autoSpaceDE w:val="0"/>
        <w:autoSpaceDN w:val="0"/>
        <w:adjustRightInd w:val="0"/>
      </w:pPr>
      <w:r>
        <w:t>Folsom Borough</w:t>
      </w:r>
      <w:r w:rsidR="003576C1">
        <w:tab/>
      </w:r>
      <w:smartTag w:uri="urn:schemas-microsoft-com:office:smarttags" w:element="PlaceName">
        <w:r>
          <w:t>Galloway</w:t>
        </w:r>
      </w:smartTag>
      <w:r>
        <w:t xml:space="preserve"> </w:t>
      </w:r>
      <w:smartTag w:uri="urn:schemas-microsoft-com:office:smarttags" w:element="PlaceType">
        <w:r>
          <w:t>Township</w:t>
        </w:r>
      </w:smartTag>
      <w:r w:rsidR="003576C1">
        <w:tab/>
      </w:r>
      <w:smartTag w:uri="urn:schemas-microsoft-com:office:smarttags" w:element="place">
        <w:smartTag w:uri="urn:schemas-microsoft-com:office:smarttags" w:element="PlaceName">
          <w:r>
            <w:t>Hamilton</w:t>
          </w:r>
        </w:smartTag>
        <w:r>
          <w:t xml:space="preserve"> </w:t>
        </w:r>
        <w:smartTag w:uri="urn:schemas-microsoft-com:office:smarttags" w:element="PlaceType">
          <w:r>
            <w:t>Township</w:t>
          </w:r>
        </w:smartTag>
      </w:smartTag>
    </w:p>
    <w:p w:rsidR="0041316E" w:rsidRDefault="0041316E" w:rsidP="003576C1">
      <w:pPr>
        <w:tabs>
          <w:tab w:val="left" w:pos="2160"/>
          <w:tab w:val="left" w:pos="5040"/>
        </w:tabs>
        <w:autoSpaceDE w:val="0"/>
        <w:autoSpaceDN w:val="0"/>
        <w:adjustRightInd w:val="0"/>
      </w:pPr>
      <w:smartTag w:uri="urn:schemas-microsoft-com:office:smarttags" w:element="PlaceName">
        <w:r>
          <w:t>Hammonton</w:t>
        </w:r>
      </w:smartTag>
      <w:r>
        <w:t xml:space="preserve"> </w:t>
      </w:r>
      <w:smartTag w:uri="urn:schemas-microsoft-com:office:smarttags" w:element="PlaceType">
        <w:r>
          <w:t>Town</w:t>
        </w:r>
      </w:smartTag>
      <w:r w:rsidR="003576C1">
        <w:tab/>
      </w:r>
      <w:smartTag w:uri="urn:schemas-microsoft-com:office:smarttags" w:element="place">
        <w:smartTag w:uri="urn:schemas-microsoft-com:office:smarttags" w:element="PlaceName">
          <w:r>
            <w:t>Linwood</w:t>
          </w:r>
        </w:smartTag>
        <w:r>
          <w:t xml:space="preserve"> </w:t>
        </w:r>
        <w:smartTag w:uri="urn:schemas-microsoft-com:office:smarttags" w:element="PlaceType">
          <w:r>
            <w:t>City</w:t>
          </w:r>
        </w:smartTag>
      </w:smartTag>
      <w:r w:rsidR="003576C1">
        <w:tab/>
      </w:r>
      <w:r>
        <w:t>Longport Borough</w:t>
      </w:r>
    </w:p>
    <w:p w:rsidR="0041316E" w:rsidRDefault="0041316E" w:rsidP="003576C1">
      <w:pPr>
        <w:tabs>
          <w:tab w:val="left" w:pos="2160"/>
          <w:tab w:val="left" w:pos="5040"/>
        </w:tabs>
        <w:autoSpaceDE w:val="0"/>
        <w:autoSpaceDN w:val="0"/>
        <w:adjustRightInd w:val="0"/>
      </w:pPr>
      <w:smartTag w:uri="urn:schemas-microsoft-com:office:smarttags" w:element="PlaceName">
        <w:r>
          <w:t>Mullica</w:t>
        </w:r>
      </w:smartTag>
      <w:r>
        <w:t xml:space="preserve"> </w:t>
      </w:r>
      <w:smartTag w:uri="urn:schemas-microsoft-com:office:smarttags" w:element="PlaceType">
        <w:r>
          <w:t>Township</w:t>
        </w:r>
      </w:smartTag>
      <w:r w:rsidR="003576C1">
        <w:tab/>
      </w:r>
      <w:smartTag w:uri="urn:schemas-microsoft-com:office:smarttags" w:element="PlaceName">
        <w:r>
          <w:t>Northfield</w:t>
        </w:r>
      </w:smartTag>
      <w:r>
        <w:t xml:space="preserve"> </w:t>
      </w:r>
      <w:smartTag w:uri="urn:schemas-microsoft-com:office:smarttags" w:element="PlaceType">
        <w:r>
          <w:t>City</w:t>
        </w:r>
      </w:smartTag>
      <w:r w:rsidR="003576C1">
        <w:tab/>
      </w:r>
      <w:smartTag w:uri="urn:schemas-microsoft-com:office:smarttags" w:element="place">
        <w:smartTag w:uri="urn:schemas-microsoft-com:office:smarttags" w:element="PlaceName">
          <w:r>
            <w:t>Pleasantville</w:t>
          </w:r>
        </w:smartTag>
        <w:r>
          <w:t xml:space="preserve"> </w:t>
        </w:r>
        <w:smartTag w:uri="urn:schemas-microsoft-com:office:smarttags" w:element="PlaceType">
          <w:r>
            <w:t>City</w:t>
          </w:r>
        </w:smartTag>
      </w:smartTag>
    </w:p>
    <w:p w:rsidR="0041316E" w:rsidRDefault="0041316E" w:rsidP="003576C1">
      <w:pPr>
        <w:tabs>
          <w:tab w:val="left" w:pos="2160"/>
          <w:tab w:val="left" w:pos="5040"/>
        </w:tabs>
        <w:autoSpaceDE w:val="0"/>
        <w:autoSpaceDN w:val="0"/>
        <w:adjustRightInd w:val="0"/>
      </w:pPr>
      <w:smartTag w:uri="urn:schemas-microsoft-com:office:smarttags" w:element="PlaceType">
        <w:r>
          <w:t>Port</w:t>
        </w:r>
      </w:smartTag>
      <w:r>
        <w:t xml:space="preserve"> </w:t>
      </w:r>
      <w:smartTag w:uri="urn:schemas-microsoft-com:office:smarttags" w:element="PlaceType">
        <w:r>
          <w:t>Republic</w:t>
        </w:r>
      </w:smartTag>
      <w:r>
        <w:t xml:space="preserve"> </w:t>
      </w:r>
      <w:smartTag w:uri="urn:schemas-microsoft-com:office:smarttags" w:element="PlaceType">
        <w:r>
          <w:t>City</w:t>
        </w:r>
      </w:smartTag>
      <w:r w:rsidR="003576C1">
        <w:tab/>
      </w:r>
      <w:smartTag w:uri="urn:schemas-microsoft-com:office:smarttags" w:element="PlaceName">
        <w:r>
          <w:t>Somers</w:t>
        </w:r>
      </w:smartTag>
      <w:r>
        <w:t xml:space="preserve"> </w:t>
      </w:r>
      <w:smartTag w:uri="urn:schemas-microsoft-com:office:smarttags" w:element="PlaceType">
        <w:r>
          <w:t>Point</w:t>
        </w:r>
      </w:smartTag>
      <w:r>
        <w:t xml:space="preserve"> </w:t>
      </w:r>
      <w:smartTag w:uri="urn:schemas-microsoft-com:office:smarttags" w:element="PlaceType">
        <w:r>
          <w:t>City</w:t>
        </w:r>
      </w:smartTag>
      <w:r w:rsidR="003576C1">
        <w:tab/>
      </w:r>
      <w:smartTag w:uri="urn:schemas-microsoft-com:office:smarttags" w:element="place">
        <w:smartTag w:uri="urn:schemas-microsoft-com:office:smarttags" w:element="PlaceName">
          <w:r>
            <w:t>Ventnor</w:t>
          </w:r>
        </w:smartTag>
        <w:r>
          <w:t xml:space="preserve"> </w:t>
        </w:r>
        <w:smartTag w:uri="urn:schemas-microsoft-com:office:smarttags" w:element="PlaceType">
          <w:r>
            <w:t>City</w:t>
          </w:r>
        </w:smartTag>
      </w:smartTag>
    </w:p>
    <w:p w:rsidR="0041316E" w:rsidRDefault="0041316E" w:rsidP="0041316E">
      <w:pPr>
        <w:autoSpaceDE w:val="0"/>
        <w:autoSpaceDN w:val="0"/>
        <w:adjustRightInd w:val="0"/>
      </w:pPr>
      <w:smartTag w:uri="urn:schemas-microsoft-com:office:smarttags" w:element="place">
        <w:smartTag w:uri="urn:schemas-microsoft-com:office:smarttags" w:element="PlaceName">
          <w:r>
            <w:t>Weymouth</w:t>
          </w:r>
        </w:smartTag>
        <w:r>
          <w:t xml:space="preserve"> </w:t>
        </w:r>
        <w:smartTag w:uri="urn:schemas-microsoft-com:office:smarttags" w:element="PlaceType">
          <w:r>
            <w:t>Township</w:t>
          </w:r>
        </w:smartTag>
      </w:smartTag>
    </w:p>
    <w:p w:rsidR="003576C1" w:rsidRDefault="003576C1" w:rsidP="0041316E">
      <w:pPr>
        <w:autoSpaceDE w:val="0"/>
        <w:autoSpaceDN w:val="0"/>
        <w:adjustRightInd w:val="0"/>
      </w:pPr>
    </w:p>
    <w:p w:rsidR="0041316E" w:rsidRDefault="0041316E" w:rsidP="0041316E">
      <w:pPr>
        <w:autoSpaceDE w:val="0"/>
        <w:autoSpaceDN w:val="0"/>
        <w:adjustRightInd w:val="0"/>
        <w:rPr>
          <w:sz w:val="23"/>
          <w:szCs w:val="23"/>
        </w:rPr>
      </w:pPr>
      <w:r>
        <w:rPr>
          <w:sz w:val="23"/>
          <w:szCs w:val="23"/>
        </w:rPr>
        <w:t>Boards of Education (Members of the Board):</w:t>
      </w:r>
    </w:p>
    <w:p w:rsidR="0041316E" w:rsidRDefault="0041316E" w:rsidP="003576C1">
      <w:pPr>
        <w:tabs>
          <w:tab w:val="left" w:pos="2160"/>
          <w:tab w:val="left" w:pos="5040"/>
        </w:tabs>
        <w:autoSpaceDE w:val="0"/>
        <w:autoSpaceDN w:val="0"/>
        <w:adjustRightInd w:val="0"/>
      </w:pPr>
      <w:smartTag w:uri="urn:schemas-microsoft-com:office:smarttags" w:element="PlaceName">
        <w:r>
          <w:t>Absecon</w:t>
        </w:r>
      </w:smartTag>
      <w:r>
        <w:t xml:space="preserve"> </w:t>
      </w:r>
      <w:smartTag w:uri="urn:schemas-microsoft-com:office:smarttags" w:element="PlaceType">
        <w:r>
          <w:t>City</w:t>
        </w:r>
      </w:smartTag>
      <w:r w:rsidR="003576C1">
        <w:tab/>
      </w:r>
      <w:smartTag w:uri="urn:schemas-microsoft-com:office:smarttags" w:element="City">
        <w:smartTag w:uri="urn:schemas-microsoft-com:office:smarttags" w:element="place">
          <w:r>
            <w:t>Atlantic City</w:t>
          </w:r>
        </w:smartTag>
      </w:smartTag>
      <w:r w:rsidR="003576C1">
        <w:tab/>
      </w:r>
      <w:r>
        <w:t>Buena Regional</w:t>
      </w:r>
    </w:p>
    <w:p w:rsidR="0041316E" w:rsidRDefault="0041316E" w:rsidP="003576C1">
      <w:pPr>
        <w:tabs>
          <w:tab w:val="left" w:pos="2160"/>
          <w:tab w:val="left" w:pos="5040"/>
        </w:tabs>
        <w:autoSpaceDE w:val="0"/>
        <w:autoSpaceDN w:val="0"/>
        <w:adjustRightInd w:val="0"/>
      </w:pPr>
      <w:smartTag w:uri="urn:schemas-microsoft-com:office:smarttags" w:element="PlaceName">
        <w:r>
          <w:t>Egg</w:t>
        </w:r>
      </w:smartTag>
      <w:r>
        <w:t xml:space="preserve"> </w:t>
      </w:r>
      <w:smartTag w:uri="urn:schemas-microsoft-com:office:smarttags" w:element="PlaceType">
        <w:r>
          <w:t>Harbor</w:t>
        </w:r>
      </w:smartTag>
      <w:r>
        <w:t xml:space="preserve"> </w:t>
      </w:r>
      <w:smartTag w:uri="urn:schemas-microsoft-com:office:smarttags" w:element="PlaceType">
        <w:r>
          <w:t>City</w:t>
        </w:r>
      </w:smartTag>
      <w:r w:rsidR="003576C1">
        <w:tab/>
      </w:r>
      <w:smartTag w:uri="urn:schemas-microsoft-com:office:smarttags" w:element="PlaceName">
        <w:r>
          <w:t>Egg</w:t>
        </w:r>
      </w:smartTag>
      <w:r>
        <w:t xml:space="preserve"> </w:t>
      </w:r>
      <w:smartTag w:uri="urn:schemas-microsoft-com:office:smarttags" w:element="PlaceType">
        <w:r>
          <w:t>Harbor</w:t>
        </w:r>
      </w:smartTag>
      <w:r>
        <w:t xml:space="preserve"> </w:t>
      </w:r>
      <w:smartTag w:uri="urn:schemas-microsoft-com:office:smarttags" w:element="PlaceType">
        <w:r>
          <w:t>Township</w:t>
        </w:r>
      </w:smartTag>
      <w:r w:rsidR="003576C1">
        <w:tab/>
      </w:r>
      <w:smartTag w:uri="urn:schemas-microsoft-com:office:smarttags" w:element="place">
        <w:smartTag w:uri="urn:schemas-microsoft-com:office:smarttags" w:element="PlaceName">
          <w:r>
            <w:t>Estell</w:t>
          </w:r>
        </w:smartTag>
        <w:r>
          <w:t xml:space="preserve"> </w:t>
        </w:r>
        <w:smartTag w:uri="urn:schemas-microsoft-com:office:smarttags" w:element="PlaceName">
          <w:r>
            <w:t>Manor</w:t>
          </w:r>
        </w:smartTag>
        <w:r>
          <w:t xml:space="preserve"> </w:t>
        </w:r>
        <w:smartTag w:uri="urn:schemas-microsoft-com:office:smarttags" w:element="PlaceType">
          <w:r>
            <w:t>City</w:t>
          </w:r>
        </w:smartTag>
      </w:smartTag>
    </w:p>
    <w:p w:rsidR="0041316E" w:rsidRDefault="0041316E" w:rsidP="003576C1">
      <w:pPr>
        <w:tabs>
          <w:tab w:val="left" w:pos="2160"/>
          <w:tab w:val="left" w:pos="5040"/>
        </w:tabs>
        <w:autoSpaceDE w:val="0"/>
        <w:autoSpaceDN w:val="0"/>
        <w:adjustRightInd w:val="0"/>
      </w:pPr>
      <w:r>
        <w:t>Folsom Borough</w:t>
      </w:r>
      <w:r w:rsidR="003576C1">
        <w:tab/>
      </w:r>
      <w:smartTag w:uri="urn:schemas-microsoft-com:office:smarttags" w:element="PlaceName">
        <w:r>
          <w:t>Galloway</w:t>
        </w:r>
      </w:smartTag>
      <w:r>
        <w:t xml:space="preserve"> </w:t>
      </w:r>
      <w:smartTag w:uri="urn:schemas-microsoft-com:office:smarttags" w:element="PlaceType">
        <w:r>
          <w:t>Township</w:t>
        </w:r>
      </w:smartTag>
      <w:r w:rsidR="003576C1">
        <w:tab/>
      </w:r>
      <w:r>
        <w:t xml:space="preserve">Greater </w:t>
      </w:r>
      <w:smartTag w:uri="urn:schemas-microsoft-com:office:smarttags" w:element="place">
        <w:smartTag w:uri="urn:schemas-microsoft-com:office:smarttags" w:element="PlaceName">
          <w:r>
            <w:t>Egg</w:t>
          </w:r>
        </w:smartTag>
        <w:r>
          <w:t xml:space="preserve"> </w:t>
        </w:r>
        <w:smartTag w:uri="urn:schemas-microsoft-com:office:smarttags" w:element="PlaceType">
          <w:r>
            <w:t>Harbor</w:t>
          </w:r>
        </w:smartTag>
      </w:smartTag>
      <w:r>
        <w:t xml:space="preserve"> Regional</w:t>
      </w:r>
    </w:p>
    <w:p w:rsidR="0041316E" w:rsidRDefault="0041316E" w:rsidP="003576C1">
      <w:pPr>
        <w:tabs>
          <w:tab w:val="left" w:pos="2160"/>
          <w:tab w:val="left" w:pos="5040"/>
        </w:tabs>
        <w:autoSpaceDE w:val="0"/>
        <w:autoSpaceDN w:val="0"/>
        <w:adjustRightInd w:val="0"/>
      </w:pPr>
      <w:smartTag w:uri="urn:schemas-microsoft-com:office:smarttags" w:element="PlaceName">
        <w:r>
          <w:t>Hamilton</w:t>
        </w:r>
      </w:smartTag>
      <w:r>
        <w:t xml:space="preserve"> </w:t>
      </w:r>
      <w:smartTag w:uri="urn:schemas-microsoft-com:office:smarttags" w:element="PlaceType">
        <w:r>
          <w:t>Township</w:t>
        </w:r>
      </w:smartTag>
      <w:r w:rsidR="003576C1">
        <w:tab/>
      </w:r>
      <w:smartTag w:uri="urn:schemas-microsoft-com:office:smarttags" w:element="place">
        <w:smartTag w:uri="urn:schemas-microsoft-com:office:smarttags" w:element="PlaceName">
          <w:r>
            <w:t>Hammonton</w:t>
          </w:r>
        </w:smartTag>
        <w:r>
          <w:t xml:space="preserve"> </w:t>
        </w:r>
        <w:smartTag w:uri="urn:schemas-microsoft-com:office:smarttags" w:element="PlaceType">
          <w:r>
            <w:t>Town</w:t>
          </w:r>
        </w:smartTag>
      </w:smartTag>
      <w:r w:rsidR="003576C1">
        <w:tab/>
      </w:r>
      <w:r>
        <w:t>Longport</w:t>
      </w:r>
    </w:p>
    <w:p w:rsidR="0041316E" w:rsidRDefault="0041316E" w:rsidP="003576C1">
      <w:pPr>
        <w:tabs>
          <w:tab w:val="left" w:pos="2160"/>
          <w:tab w:val="left" w:pos="5040"/>
        </w:tabs>
        <w:autoSpaceDE w:val="0"/>
        <w:autoSpaceDN w:val="0"/>
        <w:adjustRightInd w:val="0"/>
      </w:pPr>
      <w:r>
        <w:t>Mainland Regional</w:t>
      </w:r>
      <w:r w:rsidR="003576C1">
        <w:tab/>
      </w:r>
      <w:smartTag w:uri="urn:schemas-microsoft-com:office:smarttags" w:element="PlaceName">
        <w:r>
          <w:t>Mullica</w:t>
        </w:r>
      </w:smartTag>
      <w:r>
        <w:t xml:space="preserve"> </w:t>
      </w:r>
      <w:smartTag w:uri="urn:schemas-microsoft-com:office:smarttags" w:element="PlaceType">
        <w:r>
          <w:t>Township</w:t>
        </w:r>
      </w:smartTag>
      <w:r w:rsidR="003576C1">
        <w:tab/>
      </w:r>
      <w:smartTag w:uri="urn:schemas-microsoft-com:office:smarttags" w:element="place">
        <w:smartTag w:uri="urn:schemas-microsoft-com:office:smarttags" w:element="PlaceName">
          <w:r>
            <w:t>Northfield</w:t>
          </w:r>
        </w:smartTag>
        <w:r>
          <w:t xml:space="preserve"> </w:t>
        </w:r>
        <w:smartTag w:uri="urn:schemas-microsoft-com:office:smarttags" w:element="PlaceType">
          <w:r>
            <w:t>City</w:t>
          </w:r>
        </w:smartTag>
      </w:smartTag>
    </w:p>
    <w:p w:rsidR="0041316E" w:rsidRDefault="0041316E" w:rsidP="003576C1">
      <w:pPr>
        <w:tabs>
          <w:tab w:val="left" w:pos="2160"/>
          <w:tab w:val="left" w:pos="5040"/>
        </w:tabs>
        <w:autoSpaceDE w:val="0"/>
        <w:autoSpaceDN w:val="0"/>
        <w:adjustRightInd w:val="0"/>
      </w:pPr>
      <w:smartTag w:uri="urn:schemas-microsoft-com:office:smarttags" w:element="PlaceName">
        <w:r>
          <w:t>Pleasantville</w:t>
        </w:r>
      </w:smartTag>
      <w:r>
        <w:t xml:space="preserve"> </w:t>
      </w:r>
      <w:smartTag w:uri="urn:schemas-microsoft-com:office:smarttags" w:element="PlaceType">
        <w:r>
          <w:t>City</w:t>
        </w:r>
      </w:smartTag>
      <w:r w:rsidR="003576C1">
        <w:tab/>
      </w:r>
      <w:r>
        <w:t>Somers Point City</w:t>
      </w:r>
      <w:r w:rsidR="003576C1">
        <w:tab/>
      </w:r>
      <w:smartTag w:uri="urn:schemas-microsoft-com:office:smarttags" w:element="place">
        <w:smartTag w:uri="urn:schemas-microsoft-com:office:smarttags" w:element="PlaceName">
          <w:r>
            <w:t>Weymouth</w:t>
          </w:r>
        </w:smartTag>
        <w:r>
          <w:t xml:space="preserve"> </w:t>
        </w:r>
        <w:smartTag w:uri="urn:schemas-microsoft-com:office:smarttags" w:element="PlaceType">
          <w:r>
            <w:t>Township</w:t>
          </w:r>
        </w:smartTag>
      </w:smartTag>
    </w:p>
    <w:p w:rsidR="003576C1" w:rsidRDefault="003576C1" w:rsidP="003576C1">
      <w:pPr>
        <w:tabs>
          <w:tab w:val="left" w:pos="2160"/>
          <w:tab w:val="left" w:pos="5040"/>
        </w:tabs>
        <w:autoSpaceDE w:val="0"/>
        <w:autoSpaceDN w:val="0"/>
        <w:adjustRightInd w:val="0"/>
      </w:pPr>
    </w:p>
    <w:p w:rsidR="0041316E" w:rsidRDefault="0041316E" w:rsidP="0041316E">
      <w:pPr>
        <w:autoSpaceDE w:val="0"/>
        <w:autoSpaceDN w:val="0"/>
        <w:adjustRightInd w:val="0"/>
        <w:rPr>
          <w:sz w:val="23"/>
          <w:szCs w:val="23"/>
        </w:rPr>
      </w:pPr>
      <w:r>
        <w:rPr>
          <w:sz w:val="23"/>
          <w:szCs w:val="23"/>
        </w:rPr>
        <w:t>Fire Districts (Board of Fire Commissioners):</w:t>
      </w:r>
    </w:p>
    <w:p w:rsidR="003576C1" w:rsidRDefault="003576C1" w:rsidP="0041316E">
      <w:pPr>
        <w:autoSpaceDE w:val="0"/>
        <w:autoSpaceDN w:val="0"/>
        <w:adjustRightInd w:val="0"/>
      </w:pPr>
    </w:p>
    <w:p w:rsidR="0041316E" w:rsidRDefault="0041316E" w:rsidP="0041316E">
      <w:pPr>
        <w:autoSpaceDE w:val="0"/>
        <w:autoSpaceDN w:val="0"/>
        <w:adjustRightInd w:val="0"/>
      </w:pPr>
      <w:r>
        <w:t>Buena Borough Fire Dist</w:t>
      </w:r>
      <w:r w:rsidR="00A628E8">
        <w:t>r</w:t>
      </w:r>
      <w:r>
        <w:t>ict No.1</w:t>
      </w:r>
    </w:p>
    <w:p w:rsidR="0041316E" w:rsidRDefault="0041316E" w:rsidP="0041316E">
      <w:pPr>
        <w:autoSpaceDE w:val="0"/>
        <w:autoSpaceDN w:val="0"/>
        <w:adjustRightInd w:val="0"/>
      </w:pPr>
      <w:r>
        <w:t>Buena Borough Fire District No.2</w:t>
      </w:r>
    </w:p>
    <w:p w:rsidR="0041316E" w:rsidRDefault="0041316E" w:rsidP="0041316E">
      <w:pPr>
        <w:autoSpaceDE w:val="0"/>
        <w:autoSpaceDN w:val="0"/>
        <w:adjustRightInd w:val="0"/>
      </w:pPr>
      <w:r>
        <w:t>Buena Vista Township Fire District No.1</w:t>
      </w:r>
    </w:p>
    <w:p w:rsidR="0041316E" w:rsidRDefault="0041316E" w:rsidP="0041316E">
      <w:pPr>
        <w:autoSpaceDE w:val="0"/>
        <w:autoSpaceDN w:val="0"/>
        <w:adjustRightInd w:val="0"/>
      </w:pPr>
      <w:r>
        <w:t>Buena Vista Township Fire District No.2</w:t>
      </w:r>
    </w:p>
    <w:p w:rsidR="0041316E" w:rsidRDefault="0041316E" w:rsidP="0041316E">
      <w:pPr>
        <w:autoSpaceDE w:val="0"/>
        <w:autoSpaceDN w:val="0"/>
        <w:adjustRightInd w:val="0"/>
      </w:pPr>
      <w:r>
        <w:t>Buena Vista Township Fire District No.3</w:t>
      </w:r>
    </w:p>
    <w:p w:rsidR="00CB06F5" w:rsidRDefault="0041316E" w:rsidP="00CB06F5">
      <w:pPr>
        <w:autoSpaceDE w:val="0"/>
        <w:autoSpaceDN w:val="0"/>
        <w:adjustRightInd w:val="0"/>
      </w:pPr>
      <w:r>
        <w:t>Buena Vi</w:t>
      </w:r>
      <w:r w:rsidR="00CB06F5">
        <w:t>sta Township Fire District No.4</w:t>
      </w:r>
    </w:p>
    <w:p w:rsidR="00A65417" w:rsidRPr="00CB06F5" w:rsidRDefault="0041316E" w:rsidP="00CB06F5">
      <w:pPr>
        <w:autoSpaceDE w:val="0"/>
        <w:autoSpaceDN w:val="0"/>
        <w:adjustRightInd w:val="0"/>
      </w:pPr>
      <w:r>
        <w:t>Buena Vista Township Fire District No.5</w:t>
      </w:r>
    </w:p>
    <w:p w:rsidR="00A65417" w:rsidRDefault="00A65417" w:rsidP="007875CC">
      <w:pPr>
        <w:jc w:val="center"/>
        <w:rPr>
          <w:b/>
          <w:sz w:val="22"/>
          <w:szCs w:val="22"/>
        </w:rPr>
      </w:pPr>
    </w:p>
    <w:p w:rsidR="00A65417" w:rsidRDefault="00A65417" w:rsidP="007875CC">
      <w:pPr>
        <w:jc w:val="center"/>
        <w:rPr>
          <w:b/>
          <w:sz w:val="22"/>
          <w:szCs w:val="22"/>
        </w:rPr>
      </w:pPr>
    </w:p>
    <w:p w:rsidR="00A65417" w:rsidRDefault="00A65417"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Default="00C701D8" w:rsidP="007875CC">
      <w:pPr>
        <w:jc w:val="center"/>
        <w:rPr>
          <w:rFonts w:ascii="Georgia" w:hAnsi="Georgia"/>
          <w:i/>
          <w:sz w:val="22"/>
          <w:szCs w:val="22"/>
        </w:rPr>
      </w:pPr>
    </w:p>
    <w:p w:rsidR="00C701D8" w:rsidRPr="00C701D8" w:rsidRDefault="00CB06F5" w:rsidP="007875CC">
      <w:pPr>
        <w:jc w:val="center"/>
        <w:rPr>
          <w:rFonts w:ascii="Georgia" w:hAnsi="Georgia"/>
          <w:i/>
          <w:sz w:val="22"/>
          <w:szCs w:val="22"/>
        </w:rPr>
      </w:pPr>
      <w:r>
        <w:rPr>
          <w:rFonts w:ascii="Georgia" w:hAnsi="Georgia"/>
          <w:i/>
          <w:sz w:val="22"/>
          <w:szCs w:val="22"/>
        </w:rPr>
        <w:t>F</w:t>
      </w:r>
    </w:p>
    <w:sectPr w:rsidR="00C701D8" w:rsidRPr="00C701D8" w:rsidSect="00C425CE">
      <w:footerReference w:type="even" r:id="rId9"/>
      <w:footerReference w:type="default" r:id="rId10"/>
      <w:type w:val="continuous"/>
      <w:pgSz w:w="12240" w:h="15840" w:code="1"/>
      <w:pgMar w:top="547" w:right="990" w:bottom="720" w:left="1584" w:header="720" w:footer="720" w:gutter="0"/>
      <w:pgBorders w:offsetFrom="page">
        <w:top w:val="thinThickThinSmallGap" w:sz="24" w:space="24" w:color="666699"/>
        <w:left w:val="thinThickThinSmallGap" w:sz="24" w:space="24" w:color="666699"/>
        <w:bottom w:val="thinThickThinSmallGap" w:sz="24" w:space="24" w:color="666699"/>
        <w:right w:val="thinThickThinSmallGap" w:sz="24" w:space="24" w:color="666699"/>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516" w:rsidRDefault="00B73516">
      <w:r>
        <w:separator/>
      </w:r>
    </w:p>
  </w:endnote>
  <w:endnote w:type="continuationSeparator" w:id="0">
    <w:p w:rsidR="00B73516" w:rsidRDefault="00B7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erwood">
    <w:charset w:val="00"/>
    <w:family w:val="auto"/>
    <w:pitch w:val="variable"/>
    <w:sig w:usb0="00000083" w:usb1="00000000" w:usb2="00000000" w:usb3="00000000" w:csb0="00000009" w:csb1="00000000"/>
  </w:font>
  <w:font w:name="Librarian">
    <w:altName w:val="Times New Roman"/>
    <w:charset w:val="00"/>
    <w:family w:val="auto"/>
    <w:pitch w:val="variable"/>
    <w:sig w:usb0="00000083" w:usb1="00000000" w:usb2="00000000" w:usb3="00000000" w:csb0="00000009" w:csb1="00000000"/>
  </w:font>
  <w:font w:name="Intrepid">
    <w:altName w:val="Times New Roman"/>
    <w:charset w:val="00"/>
    <w:family w:val="auto"/>
    <w:pitch w:val="variable"/>
    <w:sig w:usb0="00000083" w:usb1="00000000" w:usb2="00000000" w:usb3="00000000" w:csb0="00000009" w:csb1="00000000"/>
  </w:font>
  <w:font w:name="Lucida Console">
    <w:panose1 w:val="020B0609040504020204"/>
    <w:charset w:val="00"/>
    <w:family w:val="modern"/>
    <w:pitch w:val="fixed"/>
    <w:sig w:usb0="8000028F" w:usb1="00001800" w:usb2="00000000" w:usb3="00000000" w:csb0="0000001F" w:csb1="00000000"/>
  </w:font>
  <w:font w:name="Antique Oliv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NewZuric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F2" w:rsidRDefault="001866F2" w:rsidP="00890E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66F2" w:rsidRDefault="00186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F2" w:rsidRDefault="001866F2" w:rsidP="00EC3559">
    <w:pPr>
      <w:pStyle w:val="Footer"/>
      <w:framePr w:wrap="around" w:vAnchor="text" w:hAnchor="page" w:x="1522" w:y="14"/>
      <w:rPr>
        <w:rStyle w:val="PageNumber"/>
      </w:rPr>
    </w:pPr>
  </w:p>
  <w:p w:rsidR="001866F2" w:rsidRDefault="001866F2">
    <w:pPr>
      <w:pStyle w:val="Footer"/>
      <w:rPr>
        <w:sz w:val="8"/>
      </w:rPr>
    </w:pPr>
  </w:p>
  <w:p w:rsidR="001866F2" w:rsidRDefault="001866F2">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516" w:rsidRDefault="00B73516">
      <w:r>
        <w:separator/>
      </w:r>
    </w:p>
  </w:footnote>
  <w:footnote w:type="continuationSeparator" w:id="0">
    <w:p w:rsidR="00B73516" w:rsidRDefault="00B73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043BB"/>
    <w:multiLevelType w:val="singleLevel"/>
    <w:tmpl w:val="4A1A45FA"/>
    <w:lvl w:ilvl="0">
      <w:start w:val="4"/>
      <w:numFmt w:val="decimal"/>
      <w:lvlText w:val="%1."/>
      <w:legacy w:legacy="1" w:legacySpace="0" w:legacyIndent="360"/>
      <w:lvlJc w:val="left"/>
      <w:pPr>
        <w:ind w:left="720" w:hanging="360"/>
      </w:pPr>
    </w:lvl>
  </w:abstractNum>
  <w:abstractNum w:abstractNumId="2" w15:restartNumberingAfterBreak="0">
    <w:nsid w:val="017510AD"/>
    <w:multiLevelType w:val="hybridMultilevel"/>
    <w:tmpl w:val="5FEC36A4"/>
    <w:lvl w:ilvl="0" w:tplc="BEE28D36">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93595"/>
    <w:multiLevelType w:val="singleLevel"/>
    <w:tmpl w:val="8BC445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F4734E"/>
    <w:multiLevelType w:val="singleLevel"/>
    <w:tmpl w:val="ECC61F92"/>
    <w:lvl w:ilvl="0">
      <w:start w:val="3"/>
      <w:numFmt w:val="decimal"/>
      <w:lvlText w:val="%1."/>
      <w:legacy w:legacy="1" w:legacySpace="0" w:legacyIndent="360"/>
      <w:lvlJc w:val="left"/>
      <w:pPr>
        <w:ind w:left="1080" w:hanging="360"/>
      </w:pPr>
      <w:rPr>
        <w:b w:val="0"/>
      </w:rPr>
    </w:lvl>
  </w:abstractNum>
  <w:abstractNum w:abstractNumId="5" w15:restartNumberingAfterBreak="0">
    <w:nsid w:val="102630BB"/>
    <w:multiLevelType w:val="singleLevel"/>
    <w:tmpl w:val="5CBC0BE6"/>
    <w:lvl w:ilvl="0">
      <w:start w:val="4"/>
      <w:numFmt w:val="upperLetter"/>
      <w:lvlText w:val="%1."/>
      <w:lvlJc w:val="left"/>
      <w:pPr>
        <w:tabs>
          <w:tab w:val="num" w:pos="1800"/>
        </w:tabs>
        <w:ind w:left="1800" w:hanging="360"/>
      </w:pPr>
      <w:rPr>
        <w:rFonts w:hint="default"/>
      </w:rPr>
    </w:lvl>
  </w:abstractNum>
  <w:abstractNum w:abstractNumId="6" w15:restartNumberingAfterBreak="0">
    <w:nsid w:val="10C7459E"/>
    <w:multiLevelType w:val="singleLevel"/>
    <w:tmpl w:val="DC2C2DC0"/>
    <w:lvl w:ilvl="0">
      <w:start w:val="1"/>
      <w:numFmt w:val="decimal"/>
      <w:lvlText w:val="%1."/>
      <w:legacy w:legacy="1" w:legacySpace="0" w:legacyIndent="360"/>
      <w:lvlJc w:val="left"/>
      <w:pPr>
        <w:ind w:left="1080" w:hanging="360"/>
      </w:pPr>
    </w:lvl>
  </w:abstractNum>
  <w:abstractNum w:abstractNumId="7" w15:restartNumberingAfterBreak="0">
    <w:nsid w:val="15D00367"/>
    <w:multiLevelType w:val="hybridMultilevel"/>
    <w:tmpl w:val="880CBD1E"/>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0777AD"/>
    <w:multiLevelType w:val="hybridMultilevel"/>
    <w:tmpl w:val="CF463852"/>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E305284"/>
    <w:multiLevelType w:val="hybridMultilevel"/>
    <w:tmpl w:val="EE84F6AC"/>
    <w:lvl w:ilvl="0" w:tplc="3CBA1604">
      <w:start w:val="2"/>
      <w:numFmt w:val="bullet"/>
      <w:lvlText w:val=""/>
      <w:lvlJc w:val="left"/>
      <w:pPr>
        <w:tabs>
          <w:tab w:val="num" w:pos="2250"/>
        </w:tabs>
        <w:ind w:left="2250" w:hanging="360"/>
      </w:pPr>
      <w:rPr>
        <w:rFonts w:ascii="Wingdings" w:eastAsia="Times New Roman" w:hAnsi="Wingdings" w:cs="Times New Roman"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 w15:restartNumberingAfterBreak="0">
    <w:nsid w:val="2147569F"/>
    <w:multiLevelType w:val="singleLevel"/>
    <w:tmpl w:val="97340E38"/>
    <w:lvl w:ilvl="0">
      <w:start w:val="12"/>
      <w:numFmt w:val="decimal"/>
      <w:lvlText w:val="%1."/>
      <w:legacy w:legacy="1" w:legacySpace="0" w:legacyIndent="360"/>
      <w:lvlJc w:val="left"/>
      <w:pPr>
        <w:ind w:left="1080" w:hanging="360"/>
      </w:pPr>
    </w:lvl>
  </w:abstractNum>
  <w:abstractNum w:abstractNumId="11" w15:restartNumberingAfterBreak="0">
    <w:nsid w:val="21CC557F"/>
    <w:multiLevelType w:val="singleLevel"/>
    <w:tmpl w:val="DC2C2DC0"/>
    <w:lvl w:ilvl="0">
      <w:start w:val="1"/>
      <w:numFmt w:val="decimal"/>
      <w:lvlText w:val="%1."/>
      <w:legacy w:legacy="1" w:legacySpace="0" w:legacyIndent="360"/>
      <w:lvlJc w:val="left"/>
      <w:pPr>
        <w:ind w:left="1080" w:hanging="360"/>
      </w:pPr>
    </w:lvl>
  </w:abstractNum>
  <w:abstractNum w:abstractNumId="12" w15:restartNumberingAfterBreak="0">
    <w:nsid w:val="28992E5F"/>
    <w:multiLevelType w:val="hybridMultilevel"/>
    <w:tmpl w:val="75ACA996"/>
    <w:lvl w:ilvl="0" w:tplc="3D8ECEE6">
      <w:start w:val="1037"/>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91F49C8"/>
    <w:multiLevelType w:val="singleLevel"/>
    <w:tmpl w:val="6862FCE6"/>
    <w:lvl w:ilvl="0">
      <w:start w:val="5"/>
      <w:numFmt w:val="decimal"/>
      <w:lvlText w:val="%1."/>
      <w:legacy w:legacy="1" w:legacySpace="0" w:legacyIndent="360"/>
      <w:lvlJc w:val="left"/>
      <w:pPr>
        <w:ind w:left="720" w:hanging="360"/>
      </w:pPr>
    </w:lvl>
  </w:abstractNum>
  <w:abstractNum w:abstractNumId="14" w15:restartNumberingAfterBreak="0">
    <w:nsid w:val="2E5233F5"/>
    <w:multiLevelType w:val="hybridMultilevel"/>
    <w:tmpl w:val="1018E984"/>
    <w:lvl w:ilvl="0" w:tplc="4824F182">
      <w:start w:val="1"/>
      <w:numFmt w:val="bullet"/>
      <w:lvlText w:val=""/>
      <w:lvlJc w:val="left"/>
      <w:pPr>
        <w:tabs>
          <w:tab w:val="num" w:pos="1103"/>
        </w:tabs>
        <w:ind w:left="1103" w:hanging="432"/>
      </w:pPr>
      <w:rPr>
        <w:rFonts w:ascii="Symbol" w:hAnsi="Symbol" w:hint="default"/>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5" w15:restartNumberingAfterBreak="0">
    <w:nsid w:val="2F7B2C23"/>
    <w:multiLevelType w:val="hybridMultilevel"/>
    <w:tmpl w:val="4282FF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237E6"/>
    <w:multiLevelType w:val="hybridMultilevel"/>
    <w:tmpl w:val="942A970C"/>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741785"/>
    <w:multiLevelType w:val="singleLevel"/>
    <w:tmpl w:val="A73E7306"/>
    <w:lvl w:ilvl="0">
      <w:start w:val="1"/>
      <w:numFmt w:val="lowerLetter"/>
      <w:lvlText w:val="%1."/>
      <w:legacy w:legacy="1" w:legacySpace="0" w:legacyIndent="360"/>
      <w:lvlJc w:val="left"/>
      <w:pPr>
        <w:ind w:left="1800" w:hanging="360"/>
      </w:pPr>
    </w:lvl>
  </w:abstractNum>
  <w:abstractNum w:abstractNumId="18" w15:restartNumberingAfterBreak="0">
    <w:nsid w:val="34B94F16"/>
    <w:multiLevelType w:val="singleLevel"/>
    <w:tmpl w:val="812E342E"/>
    <w:lvl w:ilvl="0">
      <w:start w:val="9"/>
      <w:numFmt w:val="decimal"/>
      <w:lvlText w:val="%1."/>
      <w:legacy w:legacy="1" w:legacySpace="0" w:legacyIndent="360"/>
      <w:lvlJc w:val="left"/>
      <w:pPr>
        <w:ind w:left="1080" w:hanging="360"/>
      </w:pPr>
    </w:lvl>
  </w:abstractNum>
  <w:abstractNum w:abstractNumId="19" w15:restartNumberingAfterBreak="0">
    <w:nsid w:val="399828A2"/>
    <w:multiLevelType w:val="hybridMultilevel"/>
    <w:tmpl w:val="358E0A9C"/>
    <w:lvl w:ilvl="0" w:tplc="4824F18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F35F6"/>
    <w:multiLevelType w:val="singleLevel"/>
    <w:tmpl w:val="A73E7306"/>
    <w:lvl w:ilvl="0">
      <w:start w:val="1"/>
      <w:numFmt w:val="lowerLetter"/>
      <w:lvlText w:val="%1."/>
      <w:legacy w:legacy="1" w:legacySpace="0" w:legacyIndent="360"/>
      <w:lvlJc w:val="left"/>
      <w:pPr>
        <w:ind w:left="1440" w:hanging="360"/>
      </w:pPr>
    </w:lvl>
  </w:abstractNum>
  <w:abstractNum w:abstractNumId="21" w15:restartNumberingAfterBreak="0">
    <w:nsid w:val="42CD754C"/>
    <w:multiLevelType w:val="hybridMultilevel"/>
    <w:tmpl w:val="02F612AC"/>
    <w:lvl w:ilvl="0" w:tplc="4824F18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E5856"/>
    <w:multiLevelType w:val="singleLevel"/>
    <w:tmpl w:val="DC2C2DC0"/>
    <w:lvl w:ilvl="0">
      <w:start w:val="1"/>
      <w:numFmt w:val="decimal"/>
      <w:lvlText w:val="%1."/>
      <w:legacy w:legacy="1" w:legacySpace="0" w:legacyIndent="360"/>
      <w:lvlJc w:val="left"/>
      <w:pPr>
        <w:ind w:left="720" w:hanging="360"/>
      </w:pPr>
    </w:lvl>
  </w:abstractNum>
  <w:abstractNum w:abstractNumId="23" w15:restartNumberingAfterBreak="0">
    <w:nsid w:val="43BE152A"/>
    <w:multiLevelType w:val="multilevel"/>
    <w:tmpl w:val="D0D0739E"/>
    <w:lvl w:ilvl="0">
      <w:start w:val="1"/>
      <w:numFmt w:val="decimal"/>
      <w:lvlText w:val="%1."/>
      <w:legacy w:legacy="1" w:legacySpace="0" w:legacyIndent="360"/>
      <w:lvlJc w:val="left"/>
      <w:pPr>
        <w:ind w:left="1080" w:hanging="360"/>
      </w:pPr>
      <w:rPr>
        <w:b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450A5427"/>
    <w:multiLevelType w:val="singleLevel"/>
    <w:tmpl w:val="41C0C336"/>
    <w:lvl w:ilvl="0">
      <w:start w:val="7"/>
      <w:numFmt w:val="decimal"/>
      <w:lvlText w:val="%1."/>
      <w:legacy w:legacy="1" w:legacySpace="0" w:legacyIndent="360"/>
      <w:lvlJc w:val="left"/>
      <w:pPr>
        <w:ind w:left="1080" w:hanging="360"/>
      </w:pPr>
    </w:lvl>
  </w:abstractNum>
  <w:abstractNum w:abstractNumId="25" w15:restartNumberingAfterBreak="0">
    <w:nsid w:val="4E5D0AD3"/>
    <w:multiLevelType w:val="singleLevel"/>
    <w:tmpl w:val="FEACAB62"/>
    <w:lvl w:ilvl="0">
      <w:start w:val="1"/>
      <w:numFmt w:val="decimal"/>
      <w:lvlText w:val="%1."/>
      <w:legacy w:legacy="1" w:legacySpace="0" w:legacyIndent="360"/>
      <w:lvlJc w:val="left"/>
      <w:pPr>
        <w:ind w:left="1080" w:hanging="360"/>
      </w:pPr>
      <w:rPr>
        <w:b w:val="0"/>
      </w:rPr>
    </w:lvl>
  </w:abstractNum>
  <w:abstractNum w:abstractNumId="26" w15:restartNumberingAfterBreak="0">
    <w:nsid w:val="5BF33480"/>
    <w:multiLevelType w:val="hybridMultilevel"/>
    <w:tmpl w:val="FC029134"/>
    <w:lvl w:ilvl="0" w:tplc="4824F182">
      <w:start w:val="1"/>
      <w:numFmt w:val="bullet"/>
      <w:lvlText w:val=""/>
      <w:lvlJc w:val="left"/>
      <w:pPr>
        <w:tabs>
          <w:tab w:val="num" w:pos="522"/>
        </w:tabs>
        <w:ind w:left="52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772FC"/>
    <w:multiLevelType w:val="singleLevel"/>
    <w:tmpl w:val="8BC4456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04059C"/>
    <w:multiLevelType w:val="singleLevel"/>
    <w:tmpl w:val="D0A25AAA"/>
    <w:lvl w:ilvl="0">
      <w:start w:val="5"/>
      <w:numFmt w:val="upperLetter"/>
      <w:lvlText w:val="%1."/>
      <w:lvlJc w:val="left"/>
      <w:pPr>
        <w:tabs>
          <w:tab w:val="num" w:pos="1800"/>
        </w:tabs>
        <w:ind w:left="1800" w:hanging="360"/>
      </w:pPr>
      <w:rPr>
        <w:rFonts w:hint="default"/>
      </w:rPr>
    </w:lvl>
  </w:abstractNum>
  <w:abstractNum w:abstractNumId="29" w15:restartNumberingAfterBreak="0">
    <w:nsid w:val="69040BB1"/>
    <w:multiLevelType w:val="singleLevel"/>
    <w:tmpl w:val="57CA6D38"/>
    <w:lvl w:ilvl="0">
      <w:start w:val="14"/>
      <w:numFmt w:val="decimal"/>
      <w:lvlText w:val="%1."/>
      <w:legacy w:legacy="1" w:legacySpace="0" w:legacyIndent="360"/>
      <w:lvlJc w:val="left"/>
      <w:pPr>
        <w:ind w:left="1080" w:hanging="360"/>
      </w:pPr>
    </w:lvl>
  </w:abstractNum>
  <w:abstractNum w:abstractNumId="30" w15:restartNumberingAfterBreak="0">
    <w:nsid w:val="6BC52E4F"/>
    <w:multiLevelType w:val="hybridMultilevel"/>
    <w:tmpl w:val="6B5E6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147B9"/>
    <w:multiLevelType w:val="singleLevel"/>
    <w:tmpl w:val="A726DFB4"/>
    <w:lvl w:ilvl="0">
      <w:start w:val="2"/>
      <w:numFmt w:val="decimal"/>
      <w:lvlText w:val="%1."/>
      <w:legacy w:legacy="1" w:legacySpace="0" w:legacyIndent="360"/>
      <w:lvlJc w:val="left"/>
      <w:pPr>
        <w:ind w:left="720" w:hanging="360"/>
      </w:pPr>
    </w:lvl>
  </w:abstractNum>
  <w:abstractNum w:abstractNumId="32" w15:restartNumberingAfterBreak="0">
    <w:nsid w:val="6C426AD7"/>
    <w:multiLevelType w:val="hybridMultilevel"/>
    <w:tmpl w:val="828A476A"/>
    <w:lvl w:ilvl="0" w:tplc="39087B96">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E935234"/>
    <w:multiLevelType w:val="singleLevel"/>
    <w:tmpl w:val="DC2C2DC0"/>
    <w:lvl w:ilvl="0">
      <w:start w:val="1"/>
      <w:numFmt w:val="decimal"/>
      <w:lvlText w:val="%1."/>
      <w:legacy w:legacy="1" w:legacySpace="0" w:legacyIndent="360"/>
      <w:lvlJc w:val="left"/>
      <w:pPr>
        <w:ind w:left="1080" w:hanging="360"/>
      </w:pPr>
    </w:lvl>
  </w:abstractNum>
  <w:abstractNum w:abstractNumId="34" w15:restartNumberingAfterBreak="0">
    <w:nsid w:val="710C32FF"/>
    <w:multiLevelType w:val="singleLevel"/>
    <w:tmpl w:val="8ADA5FF0"/>
    <w:lvl w:ilvl="0">
      <w:start w:val="3"/>
      <w:numFmt w:val="decimal"/>
      <w:lvlText w:val="%1."/>
      <w:legacy w:legacy="1" w:legacySpace="0" w:legacyIndent="360"/>
      <w:lvlJc w:val="left"/>
      <w:pPr>
        <w:ind w:left="720" w:hanging="360"/>
      </w:pPr>
    </w:lvl>
  </w:abstractNum>
  <w:abstractNum w:abstractNumId="35" w15:restartNumberingAfterBreak="0">
    <w:nsid w:val="763B04C7"/>
    <w:multiLevelType w:val="singleLevel"/>
    <w:tmpl w:val="A73E7306"/>
    <w:lvl w:ilvl="0">
      <w:start w:val="1"/>
      <w:numFmt w:val="lowerLetter"/>
      <w:lvlText w:val="%1."/>
      <w:legacy w:legacy="1" w:legacySpace="0" w:legacyIndent="360"/>
      <w:lvlJc w:val="left"/>
      <w:pPr>
        <w:ind w:left="1350" w:hanging="360"/>
      </w:pPr>
    </w:lvl>
  </w:abstractNum>
  <w:abstractNum w:abstractNumId="36" w15:restartNumberingAfterBreak="0">
    <w:nsid w:val="764E5345"/>
    <w:multiLevelType w:val="hybridMultilevel"/>
    <w:tmpl w:val="C040E65E"/>
    <w:lvl w:ilvl="0" w:tplc="4824F182">
      <w:start w:val="1"/>
      <w:numFmt w:val="bullet"/>
      <w:lvlText w:val=""/>
      <w:lvlJc w:val="left"/>
      <w:pPr>
        <w:tabs>
          <w:tab w:val="num" w:pos="936"/>
        </w:tabs>
        <w:ind w:left="936" w:hanging="432"/>
      </w:pPr>
      <w:rPr>
        <w:rFonts w:ascii="Symbol" w:hAnsi="Symbol" w:hint="default"/>
      </w:rPr>
    </w:lvl>
    <w:lvl w:ilvl="1" w:tplc="4C107632">
      <w:start w:val="2"/>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D05991"/>
    <w:multiLevelType w:val="singleLevel"/>
    <w:tmpl w:val="A73E7306"/>
    <w:lvl w:ilvl="0">
      <w:start w:val="1"/>
      <w:numFmt w:val="lowerLetter"/>
      <w:lvlText w:val="%1."/>
      <w:legacy w:legacy="1" w:legacySpace="0" w:legacyIndent="360"/>
      <w:lvlJc w:val="left"/>
      <w:pPr>
        <w:ind w:left="1080" w:hanging="360"/>
      </w:pPr>
    </w:lvl>
  </w:abstractNum>
  <w:abstractNum w:abstractNumId="38" w15:restartNumberingAfterBreak="0">
    <w:nsid w:val="7A0556BD"/>
    <w:multiLevelType w:val="singleLevel"/>
    <w:tmpl w:val="A726DFB4"/>
    <w:lvl w:ilvl="0">
      <w:start w:val="2"/>
      <w:numFmt w:val="decimal"/>
      <w:lvlText w:val="%1."/>
      <w:legacy w:legacy="1" w:legacySpace="0" w:legacyIndent="360"/>
      <w:lvlJc w:val="left"/>
      <w:pPr>
        <w:ind w:left="1080" w:hanging="360"/>
      </w:pPr>
    </w:lvl>
  </w:abstractNum>
  <w:abstractNum w:abstractNumId="39" w15:restartNumberingAfterBreak="0">
    <w:nsid w:val="7AF72CD2"/>
    <w:multiLevelType w:val="singleLevel"/>
    <w:tmpl w:val="7E82A824"/>
    <w:lvl w:ilvl="0">
      <w:start w:val="5"/>
      <w:numFmt w:val="decimal"/>
      <w:lvlText w:val="%1."/>
      <w:legacy w:legacy="1" w:legacySpace="0" w:legacyIndent="360"/>
      <w:lvlJc w:val="left"/>
      <w:pPr>
        <w:ind w:left="1080" w:hanging="360"/>
      </w:pPr>
      <w:rPr>
        <w:b w:val="0"/>
      </w:rPr>
    </w:lvl>
  </w:abstractNum>
  <w:abstractNum w:abstractNumId="40" w15:restartNumberingAfterBreak="0">
    <w:nsid w:val="7D6972D7"/>
    <w:multiLevelType w:val="singleLevel"/>
    <w:tmpl w:val="DC2C2DC0"/>
    <w:lvl w:ilvl="0">
      <w:start w:val="1"/>
      <w:numFmt w:val="decimal"/>
      <w:lvlText w:val="%1."/>
      <w:legacy w:legacy="1" w:legacySpace="0" w:legacyIndent="360"/>
      <w:lvlJc w:val="left"/>
      <w:pPr>
        <w:ind w:left="1170" w:hanging="360"/>
      </w:pPr>
    </w:lvl>
  </w:abstractNum>
  <w:num w:numId="1">
    <w:abstractNumId w:val="0"/>
    <w:lvlOverride w:ilvl="0">
      <w:lvl w:ilvl="0">
        <w:start w:val="1"/>
        <w:numFmt w:val="bullet"/>
        <w:lvlText w:val=""/>
        <w:legacy w:legacy="1" w:legacySpace="0" w:legacyIndent="360"/>
        <w:lvlJc w:val="left"/>
        <w:pPr>
          <w:ind w:left="2160" w:hanging="360"/>
        </w:pPr>
        <w:rPr>
          <w:rFonts w:ascii="Symbol" w:hAnsi="Symbol" w:hint="default"/>
          <w:sz w:val="28"/>
        </w:rPr>
      </w:lvl>
    </w:lvlOverride>
  </w:num>
  <w:num w:numId="2">
    <w:abstractNumId w:val="40"/>
  </w:num>
  <w:num w:numId="3">
    <w:abstractNumId w:val="24"/>
  </w:num>
  <w:num w:numId="4">
    <w:abstractNumId w:val="18"/>
  </w:num>
  <w:num w:numId="5">
    <w:abstractNumId w:val="10"/>
  </w:num>
  <w:num w:numId="6">
    <w:abstractNumId w:val="29"/>
  </w:num>
  <w:num w:numId="7">
    <w:abstractNumId w:val="23"/>
  </w:num>
  <w:num w:numId="8">
    <w:abstractNumId w:val="39"/>
  </w:num>
  <w:num w:numId="9">
    <w:abstractNumId w:val="25"/>
  </w:num>
  <w:num w:numId="10">
    <w:abstractNumId w:val="4"/>
  </w:num>
  <w:num w:numId="11">
    <w:abstractNumId w:val="37"/>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6"/>
  </w:num>
  <w:num w:numId="14">
    <w:abstractNumId w:val="33"/>
  </w:num>
  <w:num w:numId="15">
    <w:abstractNumId w:val="20"/>
  </w:num>
  <w:num w:numId="16">
    <w:abstractNumId w:val="11"/>
  </w:num>
  <w:num w:numId="17">
    <w:abstractNumId w:val="17"/>
  </w:num>
  <w:num w:numId="18">
    <w:abstractNumId w:val="38"/>
  </w:num>
  <w:num w:numId="19">
    <w:abstractNumId w:val="22"/>
  </w:num>
  <w:num w:numId="20">
    <w:abstractNumId w:val="31"/>
  </w:num>
  <w:num w:numId="21">
    <w:abstractNumId w:val="34"/>
  </w:num>
  <w:num w:numId="22">
    <w:abstractNumId w:val="1"/>
  </w:num>
  <w:num w:numId="23">
    <w:abstractNumId w:val="35"/>
  </w:num>
  <w:num w:numId="24">
    <w:abstractNumId w:val="13"/>
  </w:num>
  <w:num w:numId="25">
    <w:abstractNumId w:val="0"/>
    <w:lvlOverride w:ilvl="0">
      <w:lvl w:ilvl="0">
        <w:start w:val="1"/>
        <w:numFmt w:val="bullet"/>
        <w:lvlText w:val=""/>
        <w:legacy w:legacy="1" w:legacySpace="0" w:legacyIndent="144"/>
        <w:lvlJc w:val="left"/>
        <w:pPr>
          <w:ind w:left="432" w:hanging="144"/>
        </w:pPr>
        <w:rPr>
          <w:rFonts w:ascii="Symbol" w:hAnsi="Symbol" w:hint="default"/>
        </w:rPr>
      </w:lvl>
    </w:lvlOverride>
  </w:num>
  <w:num w:numId="26">
    <w:abstractNumId w:val="27"/>
  </w:num>
  <w:num w:numId="27">
    <w:abstractNumId w:val="3"/>
  </w:num>
  <w:num w:numId="28">
    <w:abstractNumId w:val="28"/>
  </w:num>
  <w:num w:numId="29">
    <w:abstractNumId w:val="5"/>
  </w:num>
  <w:num w:numId="30">
    <w:abstractNumId w:val="30"/>
  </w:num>
  <w:num w:numId="31">
    <w:abstractNumId w:val="8"/>
  </w:num>
  <w:num w:numId="32">
    <w:abstractNumId w:val="16"/>
  </w:num>
  <w:num w:numId="33">
    <w:abstractNumId w:val="7"/>
  </w:num>
  <w:num w:numId="34">
    <w:abstractNumId w:val="12"/>
  </w:num>
  <w:num w:numId="35">
    <w:abstractNumId w:val="14"/>
  </w:num>
  <w:num w:numId="36">
    <w:abstractNumId w:val="36"/>
  </w:num>
  <w:num w:numId="37">
    <w:abstractNumId w:val="19"/>
  </w:num>
  <w:num w:numId="38">
    <w:abstractNumId w:val="21"/>
  </w:num>
  <w:num w:numId="39">
    <w:abstractNumId w:val="9"/>
  </w:num>
  <w:num w:numId="40">
    <w:abstractNumId w:val="2"/>
  </w:num>
  <w:num w:numId="41">
    <w:abstractNumId w:val="32"/>
  </w:num>
  <w:num w:numId="42">
    <w:abstractNumId w:val="2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54"/>
    <w:rsid w:val="00006DA1"/>
    <w:rsid w:val="00030D32"/>
    <w:rsid w:val="00040F31"/>
    <w:rsid w:val="00041498"/>
    <w:rsid w:val="000631F6"/>
    <w:rsid w:val="00073C02"/>
    <w:rsid w:val="00093CB4"/>
    <w:rsid w:val="000A1CBE"/>
    <w:rsid w:val="000B0A4E"/>
    <w:rsid w:val="000C561E"/>
    <w:rsid w:val="000D7FF7"/>
    <w:rsid w:val="000F05A9"/>
    <w:rsid w:val="000F14F4"/>
    <w:rsid w:val="000F1C9E"/>
    <w:rsid w:val="000F687B"/>
    <w:rsid w:val="001139A9"/>
    <w:rsid w:val="00120D5C"/>
    <w:rsid w:val="00132A61"/>
    <w:rsid w:val="00132DF3"/>
    <w:rsid w:val="00132E9B"/>
    <w:rsid w:val="001416B8"/>
    <w:rsid w:val="00141A4C"/>
    <w:rsid w:val="001435A6"/>
    <w:rsid w:val="0015305C"/>
    <w:rsid w:val="0016491B"/>
    <w:rsid w:val="0016689A"/>
    <w:rsid w:val="00167661"/>
    <w:rsid w:val="00171950"/>
    <w:rsid w:val="00180A6D"/>
    <w:rsid w:val="001866F2"/>
    <w:rsid w:val="001A559D"/>
    <w:rsid w:val="001B17B8"/>
    <w:rsid w:val="001B608E"/>
    <w:rsid w:val="001B704B"/>
    <w:rsid w:val="001C4457"/>
    <w:rsid w:val="001C5551"/>
    <w:rsid w:val="001C7603"/>
    <w:rsid w:val="001D601D"/>
    <w:rsid w:val="001F72C4"/>
    <w:rsid w:val="00201070"/>
    <w:rsid w:val="002113CB"/>
    <w:rsid w:val="0021371B"/>
    <w:rsid w:val="002221CF"/>
    <w:rsid w:val="002551D7"/>
    <w:rsid w:val="0025551C"/>
    <w:rsid w:val="002617EF"/>
    <w:rsid w:val="002737B8"/>
    <w:rsid w:val="00275381"/>
    <w:rsid w:val="002854F7"/>
    <w:rsid w:val="00286424"/>
    <w:rsid w:val="002A2E71"/>
    <w:rsid w:val="002B6FA4"/>
    <w:rsid w:val="002C421E"/>
    <w:rsid w:val="002C4860"/>
    <w:rsid w:val="002D187A"/>
    <w:rsid w:val="002D1B8C"/>
    <w:rsid w:val="002D688F"/>
    <w:rsid w:val="002F3703"/>
    <w:rsid w:val="002F59E8"/>
    <w:rsid w:val="0030028A"/>
    <w:rsid w:val="00311722"/>
    <w:rsid w:val="003165A7"/>
    <w:rsid w:val="00347CF9"/>
    <w:rsid w:val="0035764D"/>
    <w:rsid w:val="003576C1"/>
    <w:rsid w:val="0037252E"/>
    <w:rsid w:val="003841AA"/>
    <w:rsid w:val="00395E72"/>
    <w:rsid w:val="003A0236"/>
    <w:rsid w:val="003B1DDA"/>
    <w:rsid w:val="003D6D9D"/>
    <w:rsid w:val="003E608C"/>
    <w:rsid w:val="003E6155"/>
    <w:rsid w:val="003E7F42"/>
    <w:rsid w:val="003F1678"/>
    <w:rsid w:val="00402FF0"/>
    <w:rsid w:val="0041316E"/>
    <w:rsid w:val="004141FB"/>
    <w:rsid w:val="004165F1"/>
    <w:rsid w:val="0043517F"/>
    <w:rsid w:val="00436A80"/>
    <w:rsid w:val="00437571"/>
    <w:rsid w:val="004407B8"/>
    <w:rsid w:val="00457FD8"/>
    <w:rsid w:val="00462458"/>
    <w:rsid w:val="00463288"/>
    <w:rsid w:val="0048062F"/>
    <w:rsid w:val="00490902"/>
    <w:rsid w:val="0049172E"/>
    <w:rsid w:val="004A1D4B"/>
    <w:rsid w:val="004A3A00"/>
    <w:rsid w:val="004A5675"/>
    <w:rsid w:val="004B7CC5"/>
    <w:rsid w:val="004C1E3B"/>
    <w:rsid w:val="004F603E"/>
    <w:rsid w:val="00502976"/>
    <w:rsid w:val="005068B9"/>
    <w:rsid w:val="00517CE0"/>
    <w:rsid w:val="0052014A"/>
    <w:rsid w:val="00540449"/>
    <w:rsid w:val="0054542C"/>
    <w:rsid w:val="005534CD"/>
    <w:rsid w:val="00564804"/>
    <w:rsid w:val="0056612E"/>
    <w:rsid w:val="00570F3F"/>
    <w:rsid w:val="00574C1A"/>
    <w:rsid w:val="005813A0"/>
    <w:rsid w:val="00583284"/>
    <w:rsid w:val="00584554"/>
    <w:rsid w:val="005A1FCE"/>
    <w:rsid w:val="005B0738"/>
    <w:rsid w:val="005B16C0"/>
    <w:rsid w:val="005C3A6E"/>
    <w:rsid w:val="005C419E"/>
    <w:rsid w:val="005C4B80"/>
    <w:rsid w:val="005C6ED2"/>
    <w:rsid w:val="005F2775"/>
    <w:rsid w:val="005F2AE3"/>
    <w:rsid w:val="005F2C73"/>
    <w:rsid w:val="005F3BFE"/>
    <w:rsid w:val="00606BFC"/>
    <w:rsid w:val="006072A2"/>
    <w:rsid w:val="00631930"/>
    <w:rsid w:val="00676B1A"/>
    <w:rsid w:val="006F2A29"/>
    <w:rsid w:val="00706753"/>
    <w:rsid w:val="00706B1B"/>
    <w:rsid w:val="0075564A"/>
    <w:rsid w:val="00764EF6"/>
    <w:rsid w:val="0076668C"/>
    <w:rsid w:val="0077698D"/>
    <w:rsid w:val="007875CC"/>
    <w:rsid w:val="00797964"/>
    <w:rsid w:val="007A21C2"/>
    <w:rsid w:val="007C6A68"/>
    <w:rsid w:val="007D3754"/>
    <w:rsid w:val="007D4C8D"/>
    <w:rsid w:val="007D5F3D"/>
    <w:rsid w:val="007D6E92"/>
    <w:rsid w:val="007E4E5E"/>
    <w:rsid w:val="007F7FBD"/>
    <w:rsid w:val="008072A6"/>
    <w:rsid w:val="00814A2B"/>
    <w:rsid w:val="00824D8F"/>
    <w:rsid w:val="0083292D"/>
    <w:rsid w:val="00845DDB"/>
    <w:rsid w:val="00850B0A"/>
    <w:rsid w:val="00853AEE"/>
    <w:rsid w:val="00867B7C"/>
    <w:rsid w:val="00872B63"/>
    <w:rsid w:val="0088247E"/>
    <w:rsid w:val="00890E28"/>
    <w:rsid w:val="008A50EB"/>
    <w:rsid w:val="008B5BCF"/>
    <w:rsid w:val="008C1113"/>
    <w:rsid w:val="008C1A94"/>
    <w:rsid w:val="008C6DD2"/>
    <w:rsid w:val="008D7C65"/>
    <w:rsid w:val="008D7F27"/>
    <w:rsid w:val="008F275A"/>
    <w:rsid w:val="008F4A1D"/>
    <w:rsid w:val="008F5F9E"/>
    <w:rsid w:val="00903C21"/>
    <w:rsid w:val="009044E2"/>
    <w:rsid w:val="00904B3E"/>
    <w:rsid w:val="009123FE"/>
    <w:rsid w:val="00923644"/>
    <w:rsid w:val="009300AD"/>
    <w:rsid w:val="00941BDD"/>
    <w:rsid w:val="00981456"/>
    <w:rsid w:val="009837B5"/>
    <w:rsid w:val="00983A3D"/>
    <w:rsid w:val="009A12E9"/>
    <w:rsid w:val="009A317C"/>
    <w:rsid w:val="009B25F8"/>
    <w:rsid w:val="009C1F0B"/>
    <w:rsid w:val="009D027C"/>
    <w:rsid w:val="009F4C3D"/>
    <w:rsid w:val="00A01035"/>
    <w:rsid w:val="00A063EF"/>
    <w:rsid w:val="00A06954"/>
    <w:rsid w:val="00A1141D"/>
    <w:rsid w:val="00A16DAD"/>
    <w:rsid w:val="00A471FA"/>
    <w:rsid w:val="00A4754B"/>
    <w:rsid w:val="00A50631"/>
    <w:rsid w:val="00A50A72"/>
    <w:rsid w:val="00A628E8"/>
    <w:rsid w:val="00A65417"/>
    <w:rsid w:val="00A87680"/>
    <w:rsid w:val="00A97A76"/>
    <w:rsid w:val="00A97F61"/>
    <w:rsid w:val="00AA3DAF"/>
    <w:rsid w:val="00AA7447"/>
    <w:rsid w:val="00AB4F4F"/>
    <w:rsid w:val="00AD03B2"/>
    <w:rsid w:val="00AD2396"/>
    <w:rsid w:val="00AE2FB1"/>
    <w:rsid w:val="00B0587E"/>
    <w:rsid w:val="00B2275A"/>
    <w:rsid w:val="00B261A5"/>
    <w:rsid w:val="00B2679E"/>
    <w:rsid w:val="00B26F45"/>
    <w:rsid w:val="00B34FBD"/>
    <w:rsid w:val="00B36EC6"/>
    <w:rsid w:val="00B44793"/>
    <w:rsid w:val="00B521C1"/>
    <w:rsid w:val="00B54E35"/>
    <w:rsid w:val="00B73516"/>
    <w:rsid w:val="00B7732D"/>
    <w:rsid w:val="00B87A98"/>
    <w:rsid w:val="00B95E44"/>
    <w:rsid w:val="00BA3EB3"/>
    <w:rsid w:val="00BA4193"/>
    <w:rsid w:val="00BA600E"/>
    <w:rsid w:val="00BA6E00"/>
    <w:rsid w:val="00BB333F"/>
    <w:rsid w:val="00BC19A7"/>
    <w:rsid w:val="00BC1F62"/>
    <w:rsid w:val="00BE09BD"/>
    <w:rsid w:val="00C05840"/>
    <w:rsid w:val="00C10BA7"/>
    <w:rsid w:val="00C2203B"/>
    <w:rsid w:val="00C3598B"/>
    <w:rsid w:val="00C425CE"/>
    <w:rsid w:val="00C67872"/>
    <w:rsid w:val="00C701D8"/>
    <w:rsid w:val="00C70BA0"/>
    <w:rsid w:val="00C750C9"/>
    <w:rsid w:val="00C75AC4"/>
    <w:rsid w:val="00C76535"/>
    <w:rsid w:val="00C805FF"/>
    <w:rsid w:val="00C80A59"/>
    <w:rsid w:val="00C82EEF"/>
    <w:rsid w:val="00C86DB1"/>
    <w:rsid w:val="00C90918"/>
    <w:rsid w:val="00C97903"/>
    <w:rsid w:val="00CA6F0B"/>
    <w:rsid w:val="00CB06F5"/>
    <w:rsid w:val="00CB590B"/>
    <w:rsid w:val="00CB7FFB"/>
    <w:rsid w:val="00CC755A"/>
    <w:rsid w:val="00CD0707"/>
    <w:rsid w:val="00CD1916"/>
    <w:rsid w:val="00CE7BE8"/>
    <w:rsid w:val="00CF2C41"/>
    <w:rsid w:val="00D14099"/>
    <w:rsid w:val="00D15AA9"/>
    <w:rsid w:val="00D2111E"/>
    <w:rsid w:val="00D23A23"/>
    <w:rsid w:val="00D26E9E"/>
    <w:rsid w:val="00D40C93"/>
    <w:rsid w:val="00D5193D"/>
    <w:rsid w:val="00D67C59"/>
    <w:rsid w:val="00D81862"/>
    <w:rsid w:val="00D92086"/>
    <w:rsid w:val="00D9796D"/>
    <w:rsid w:val="00DB20A0"/>
    <w:rsid w:val="00DC167E"/>
    <w:rsid w:val="00DC41AD"/>
    <w:rsid w:val="00DC7AC8"/>
    <w:rsid w:val="00DD0794"/>
    <w:rsid w:val="00DF4170"/>
    <w:rsid w:val="00E02D13"/>
    <w:rsid w:val="00E17C13"/>
    <w:rsid w:val="00E25928"/>
    <w:rsid w:val="00E269D9"/>
    <w:rsid w:val="00E30E6B"/>
    <w:rsid w:val="00E349F8"/>
    <w:rsid w:val="00E40D3C"/>
    <w:rsid w:val="00E41BCA"/>
    <w:rsid w:val="00E44F72"/>
    <w:rsid w:val="00E52C0B"/>
    <w:rsid w:val="00E54E81"/>
    <w:rsid w:val="00E55CA1"/>
    <w:rsid w:val="00E6392A"/>
    <w:rsid w:val="00E66ABB"/>
    <w:rsid w:val="00E73B65"/>
    <w:rsid w:val="00E7545F"/>
    <w:rsid w:val="00E83E19"/>
    <w:rsid w:val="00EA0685"/>
    <w:rsid w:val="00EB4566"/>
    <w:rsid w:val="00EC3559"/>
    <w:rsid w:val="00ED10FE"/>
    <w:rsid w:val="00ED6D7B"/>
    <w:rsid w:val="00EF62C1"/>
    <w:rsid w:val="00F006C3"/>
    <w:rsid w:val="00F02189"/>
    <w:rsid w:val="00F03C69"/>
    <w:rsid w:val="00F15F25"/>
    <w:rsid w:val="00F260ED"/>
    <w:rsid w:val="00F403E0"/>
    <w:rsid w:val="00F6754D"/>
    <w:rsid w:val="00F927A4"/>
    <w:rsid w:val="00FA2331"/>
    <w:rsid w:val="00FB1B7C"/>
    <w:rsid w:val="00FC0A87"/>
    <w:rsid w:val="00FD39D1"/>
    <w:rsid w:val="00FF1CB7"/>
    <w:rsid w:val="00FF3509"/>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80C4678-899C-4911-B911-A257CA9C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63"/>
  </w:style>
  <w:style w:type="paragraph" w:styleId="Heading1">
    <w:name w:val="heading 1"/>
    <w:basedOn w:val="Normal"/>
    <w:next w:val="Normal"/>
    <w:qFormat/>
    <w:rsid w:val="00872B63"/>
    <w:pPr>
      <w:keepNext/>
      <w:spacing w:before="240" w:after="60"/>
      <w:outlineLvl w:val="0"/>
    </w:pPr>
    <w:rPr>
      <w:rFonts w:ascii="Arial" w:hAnsi="Arial"/>
      <w:b/>
      <w:kern w:val="28"/>
      <w:sz w:val="28"/>
    </w:rPr>
  </w:style>
  <w:style w:type="paragraph" w:styleId="Heading2">
    <w:name w:val="heading 2"/>
    <w:basedOn w:val="Normal"/>
    <w:next w:val="Normal"/>
    <w:qFormat/>
    <w:rsid w:val="00872B63"/>
    <w:pPr>
      <w:keepNext/>
      <w:spacing w:before="240" w:after="60"/>
      <w:outlineLvl w:val="1"/>
    </w:pPr>
    <w:rPr>
      <w:rFonts w:ascii="Arial" w:hAnsi="Arial"/>
      <w:b/>
      <w:i/>
      <w:sz w:val="24"/>
    </w:rPr>
  </w:style>
  <w:style w:type="paragraph" w:styleId="Heading3">
    <w:name w:val="heading 3"/>
    <w:basedOn w:val="Normal"/>
    <w:next w:val="Normal"/>
    <w:qFormat/>
    <w:rsid w:val="00872B63"/>
    <w:pPr>
      <w:keepNext/>
      <w:outlineLvl w:val="2"/>
    </w:pPr>
    <w:rPr>
      <w:b/>
      <w:sz w:val="28"/>
      <w:u w:val="single"/>
    </w:rPr>
  </w:style>
  <w:style w:type="paragraph" w:styleId="Heading4">
    <w:name w:val="heading 4"/>
    <w:basedOn w:val="Normal"/>
    <w:next w:val="Normal"/>
    <w:qFormat/>
    <w:rsid w:val="00872B63"/>
    <w:pPr>
      <w:keepNext/>
      <w:numPr>
        <w:ilvl w:val="12"/>
      </w:numPr>
      <w:jc w:val="center"/>
      <w:outlineLvl w:val="3"/>
    </w:pPr>
    <w:rPr>
      <w:b/>
      <w:sz w:val="22"/>
    </w:rPr>
  </w:style>
  <w:style w:type="paragraph" w:styleId="Heading5">
    <w:name w:val="heading 5"/>
    <w:basedOn w:val="Normal"/>
    <w:next w:val="Normal"/>
    <w:qFormat/>
    <w:rsid w:val="00AD03B2"/>
    <w:pPr>
      <w:spacing w:before="240" w:after="60"/>
      <w:outlineLvl w:val="4"/>
    </w:pPr>
    <w:rPr>
      <w:b/>
      <w:bCs/>
      <w:i/>
      <w:iCs/>
      <w:sz w:val="26"/>
      <w:szCs w:val="26"/>
    </w:rPr>
  </w:style>
  <w:style w:type="paragraph" w:styleId="Heading6">
    <w:name w:val="heading 6"/>
    <w:basedOn w:val="Normal"/>
    <w:next w:val="Normal"/>
    <w:qFormat/>
    <w:rsid w:val="001D601D"/>
    <w:pPr>
      <w:keepNext/>
      <w:jc w:val="center"/>
      <w:outlineLvl w:val="5"/>
    </w:pPr>
    <w:rPr>
      <w:rFonts w:ascii="Bookman Old Style" w:hAnsi="Bookman Old Style"/>
      <w:b/>
      <w:i/>
      <w:sz w:val="22"/>
    </w:rPr>
  </w:style>
  <w:style w:type="paragraph" w:styleId="Heading7">
    <w:name w:val="heading 7"/>
    <w:basedOn w:val="Normal"/>
    <w:next w:val="Normal"/>
    <w:qFormat/>
    <w:rsid w:val="001D601D"/>
    <w:pPr>
      <w:keepNext/>
      <w:jc w:val="center"/>
      <w:outlineLvl w:val="6"/>
    </w:pPr>
    <w:rPr>
      <w:rFonts w:ascii="Bookman Old Style" w:hAnsi="Bookman Old Style"/>
      <w:b/>
      <w:sz w:val="24"/>
      <w:u w:val="single"/>
    </w:rPr>
  </w:style>
  <w:style w:type="paragraph" w:styleId="Heading8">
    <w:name w:val="heading 8"/>
    <w:basedOn w:val="Normal"/>
    <w:next w:val="Normal"/>
    <w:qFormat/>
    <w:rsid w:val="00AD03B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2B63"/>
    <w:pPr>
      <w:jc w:val="center"/>
    </w:pPr>
    <w:rPr>
      <w:b/>
      <w:i/>
      <w:sz w:val="28"/>
      <w:u w:val="single"/>
    </w:rPr>
  </w:style>
  <w:style w:type="paragraph" w:styleId="Footer">
    <w:name w:val="footer"/>
    <w:basedOn w:val="Normal"/>
    <w:rsid w:val="00872B63"/>
    <w:pPr>
      <w:tabs>
        <w:tab w:val="center" w:pos="4320"/>
        <w:tab w:val="right" w:pos="8640"/>
      </w:tabs>
    </w:pPr>
  </w:style>
  <w:style w:type="character" w:styleId="PageNumber">
    <w:name w:val="page number"/>
    <w:basedOn w:val="DefaultParagraphFont"/>
    <w:rsid w:val="00872B63"/>
  </w:style>
  <w:style w:type="paragraph" w:styleId="Header">
    <w:name w:val="header"/>
    <w:basedOn w:val="Normal"/>
    <w:rsid w:val="00872B63"/>
    <w:pPr>
      <w:tabs>
        <w:tab w:val="center" w:pos="4320"/>
        <w:tab w:val="right" w:pos="8640"/>
      </w:tabs>
    </w:pPr>
  </w:style>
  <w:style w:type="paragraph" w:styleId="BalloonText">
    <w:name w:val="Balloon Text"/>
    <w:basedOn w:val="Normal"/>
    <w:semiHidden/>
    <w:rsid w:val="007D3754"/>
    <w:rPr>
      <w:rFonts w:ascii="Tahoma" w:hAnsi="Tahoma" w:cs="Tahoma"/>
      <w:sz w:val="16"/>
      <w:szCs w:val="16"/>
    </w:rPr>
  </w:style>
  <w:style w:type="paragraph" w:styleId="Subtitle">
    <w:name w:val="Subtitle"/>
    <w:basedOn w:val="Normal"/>
    <w:qFormat/>
    <w:rsid w:val="001D601D"/>
    <w:pPr>
      <w:jc w:val="center"/>
    </w:pPr>
    <w:rPr>
      <w:rFonts w:ascii="Bookman Old Style" w:hAnsi="Bookman Old Style"/>
      <w:b/>
      <w:sz w:val="22"/>
    </w:rPr>
  </w:style>
  <w:style w:type="paragraph" w:styleId="BodyText">
    <w:name w:val="Body Text"/>
    <w:basedOn w:val="Normal"/>
    <w:rsid w:val="00AD03B2"/>
    <w:rPr>
      <w:rFonts w:ascii="Sherwood" w:hAnsi="Sherwood"/>
      <w:i/>
      <w:sz w:val="24"/>
    </w:rPr>
  </w:style>
  <w:style w:type="table" w:styleId="TableGrid">
    <w:name w:val="Table Grid"/>
    <w:basedOn w:val="TableNormal"/>
    <w:rsid w:val="0049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36848">
      <w:bodyDiv w:val="1"/>
      <w:marLeft w:val="0"/>
      <w:marRight w:val="0"/>
      <w:marTop w:val="0"/>
      <w:marBottom w:val="0"/>
      <w:divBdr>
        <w:top w:val="none" w:sz="0" w:space="0" w:color="auto"/>
        <w:left w:val="none" w:sz="0" w:space="0" w:color="auto"/>
        <w:bottom w:val="none" w:sz="0" w:space="0" w:color="auto"/>
        <w:right w:val="none" w:sz="0" w:space="0" w:color="auto"/>
      </w:divBdr>
    </w:div>
    <w:div w:id="18345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7862</Words>
  <Characters>44815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Introduction</vt:lpstr>
    </vt:vector>
  </TitlesOfParts>
  <Company>Business Office</Company>
  <LinksUpToDate>false</LinksUpToDate>
  <CharactersWithSpaces>52572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MAIN</dc:creator>
  <cp:lastModifiedBy>Teri Weeks</cp:lastModifiedBy>
  <cp:revision>5</cp:revision>
  <cp:lastPrinted>2013-04-26T13:08:00Z</cp:lastPrinted>
  <dcterms:created xsi:type="dcterms:W3CDTF">2016-04-14T18:42:00Z</dcterms:created>
  <dcterms:modified xsi:type="dcterms:W3CDTF">2016-04-18T12:49:00Z</dcterms:modified>
</cp:coreProperties>
</file>